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C8" w:rsidRDefault="00234FC8"/>
    <w:tbl>
      <w:tblPr>
        <w:tblpPr w:leftFromText="180" w:rightFromText="180" w:vertAnchor="text" w:horzAnchor="margin" w:tblpXSpec="center" w:tblpY="83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580"/>
      </w:tblGrid>
      <w:tr w:rsidR="007F7C2D" w:rsidRPr="007F7C2D" w:rsidTr="007F7C2D">
        <w:tc>
          <w:tcPr>
            <w:tcW w:w="9720" w:type="dxa"/>
            <w:gridSpan w:val="2"/>
            <w:shd w:val="clear" w:color="auto" w:fill="F2F2F2"/>
          </w:tcPr>
          <w:p w:rsidR="007F7C2D" w:rsidRPr="007F7C2D" w:rsidRDefault="00234FC8" w:rsidP="002F2E23">
            <w:pPr>
              <w:jc w:val="center"/>
              <w:rPr>
                <w:rFonts w:cs="Arial"/>
                <w:b/>
              </w:rPr>
            </w:pPr>
            <w:r>
              <w:rPr>
                <w:rFonts w:cs="Arial"/>
                <w:b/>
              </w:rPr>
              <w:t xml:space="preserve">Volunteer </w:t>
            </w:r>
            <w:r w:rsidR="00A15631">
              <w:rPr>
                <w:rFonts w:cs="Arial"/>
                <w:b/>
              </w:rPr>
              <w:t>Role Description</w:t>
            </w:r>
          </w:p>
          <w:p w:rsidR="007F7C2D" w:rsidRPr="007F7C2D" w:rsidRDefault="007F7C2D" w:rsidP="007F7C2D">
            <w:pPr>
              <w:jc w:val="both"/>
              <w:rPr>
                <w:rFonts w:cs="Arial"/>
              </w:rPr>
            </w:pPr>
          </w:p>
        </w:tc>
      </w:tr>
      <w:tr w:rsidR="00154B4E" w:rsidRPr="007F7C2D" w:rsidTr="007F7C2D">
        <w:tc>
          <w:tcPr>
            <w:tcW w:w="4140" w:type="dxa"/>
          </w:tcPr>
          <w:p w:rsidR="00154B4E" w:rsidRPr="00401124" w:rsidRDefault="00154B4E" w:rsidP="00154B4E">
            <w:pPr>
              <w:jc w:val="both"/>
            </w:pPr>
            <w:r w:rsidRPr="00401124">
              <w:t xml:space="preserve">Role Title </w:t>
            </w:r>
          </w:p>
        </w:tc>
        <w:tc>
          <w:tcPr>
            <w:tcW w:w="5580" w:type="dxa"/>
          </w:tcPr>
          <w:p w:rsidR="00154B4E" w:rsidRPr="00401124" w:rsidRDefault="00154B4E" w:rsidP="00154B4E">
            <w:pPr>
              <w:jc w:val="both"/>
            </w:pPr>
            <w:r w:rsidRPr="00401124">
              <w:t xml:space="preserve">Events Maintenance Support </w:t>
            </w:r>
          </w:p>
        </w:tc>
      </w:tr>
      <w:tr w:rsidR="00154B4E" w:rsidRPr="007F7C2D" w:rsidTr="007F7C2D">
        <w:tc>
          <w:tcPr>
            <w:tcW w:w="4140" w:type="dxa"/>
          </w:tcPr>
          <w:p w:rsidR="00154B4E" w:rsidRPr="00401124" w:rsidRDefault="00154B4E" w:rsidP="00154B4E">
            <w:pPr>
              <w:jc w:val="both"/>
            </w:pPr>
            <w:r w:rsidRPr="00401124">
              <w:t>Location</w:t>
            </w:r>
          </w:p>
        </w:tc>
        <w:tc>
          <w:tcPr>
            <w:tcW w:w="5580" w:type="dxa"/>
          </w:tcPr>
          <w:p w:rsidR="00154B4E" w:rsidRPr="00401124" w:rsidRDefault="003B3B1D" w:rsidP="007F3B7F">
            <w:pPr>
              <w:jc w:val="both"/>
            </w:pPr>
            <w:r w:rsidRPr="007F3B7F">
              <w:t xml:space="preserve">North Devon Hospice, </w:t>
            </w:r>
            <w:r w:rsidRPr="007F3B7F">
              <w:rPr>
                <w:rFonts w:cs="Arial"/>
                <w:color w:val="222222"/>
                <w:shd w:val="clear" w:color="auto" w:fill="FFFFFF"/>
              </w:rPr>
              <w:t xml:space="preserve">Deer Park, </w:t>
            </w:r>
            <w:proofErr w:type="spellStart"/>
            <w:r w:rsidRPr="007F3B7F">
              <w:rPr>
                <w:rFonts w:cs="Arial"/>
                <w:color w:val="222222"/>
                <w:shd w:val="clear" w:color="auto" w:fill="FFFFFF"/>
              </w:rPr>
              <w:t>Rumsam</w:t>
            </w:r>
            <w:proofErr w:type="spellEnd"/>
            <w:r w:rsidRPr="007F3B7F">
              <w:rPr>
                <w:rFonts w:cs="Arial"/>
                <w:color w:val="222222"/>
                <w:shd w:val="clear" w:color="auto" w:fill="FFFFFF"/>
              </w:rPr>
              <w:t xml:space="preserve"> Rd, Barnstaple EX32 0HU</w:t>
            </w:r>
            <w:r w:rsidRPr="007F3B7F">
              <w:t xml:space="preserve"> </w:t>
            </w:r>
            <w:r w:rsidR="00154B4E" w:rsidRPr="007F3B7F">
              <w:t>and off site locations</w:t>
            </w:r>
          </w:p>
        </w:tc>
      </w:tr>
      <w:tr w:rsidR="00154B4E" w:rsidRPr="007F7C2D" w:rsidTr="007F7C2D">
        <w:tc>
          <w:tcPr>
            <w:tcW w:w="4140" w:type="dxa"/>
          </w:tcPr>
          <w:p w:rsidR="00154B4E" w:rsidRPr="00401124" w:rsidRDefault="00154B4E" w:rsidP="00154B4E">
            <w:pPr>
              <w:jc w:val="both"/>
            </w:pPr>
            <w:r w:rsidRPr="00401124">
              <w:t>Commitment Required</w:t>
            </w:r>
          </w:p>
        </w:tc>
        <w:tc>
          <w:tcPr>
            <w:tcW w:w="5580" w:type="dxa"/>
          </w:tcPr>
          <w:p w:rsidR="00154B4E" w:rsidRPr="00401124" w:rsidRDefault="00154B4E" w:rsidP="00CD6CAE">
            <w:pPr>
              <w:jc w:val="both"/>
            </w:pPr>
            <w:r w:rsidRPr="00401124">
              <w:t xml:space="preserve">Occasional days (advance notice of events </w:t>
            </w:r>
            <w:r w:rsidR="00CD6CAE">
              <w:t xml:space="preserve">is </w:t>
            </w:r>
            <w:r w:rsidRPr="00401124">
              <w:t>given)</w:t>
            </w:r>
          </w:p>
        </w:tc>
      </w:tr>
      <w:tr w:rsidR="00154B4E" w:rsidRPr="007F7C2D" w:rsidTr="007F7C2D">
        <w:tc>
          <w:tcPr>
            <w:tcW w:w="4140" w:type="dxa"/>
          </w:tcPr>
          <w:p w:rsidR="00154B4E" w:rsidRPr="00401124" w:rsidRDefault="00154B4E" w:rsidP="00AF12A3">
            <w:pPr>
              <w:jc w:val="both"/>
            </w:pPr>
            <w:r w:rsidRPr="00401124">
              <w:t>Hours</w:t>
            </w:r>
          </w:p>
        </w:tc>
        <w:tc>
          <w:tcPr>
            <w:tcW w:w="5580" w:type="dxa"/>
          </w:tcPr>
          <w:p w:rsidR="00154B4E" w:rsidRPr="00401124" w:rsidRDefault="00154B4E" w:rsidP="00CD6CAE">
            <w:pPr>
              <w:jc w:val="both"/>
            </w:pPr>
            <w:r w:rsidRPr="00401124">
              <w:t xml:space="preserve">Flexible </w:t>
            </w:r>
            <w:r w:rsidR="00380744">
              <w:t>&amp;</w:t>
            </w:r>
            <w:r w:rsidRPr="00401124">
              <w:t xml:space="preserve"> </w:t>
            </w:r>
            <w:r w:rsidR="00380744">
              <w:t xml:space="preserve">occasional. </w:t>
            </w:r>
            <w:r w:rsidRPr="00401124">
              <w:t>May include weekends, early morning starts and evening finishes.  Maximum 6 h</w:t>
            </w:r>
            <w:r w:rsidR="00CD6CAE">
              <w:t>ou</w:t>
            </w:r>
            <w:r w:rsidRPr="00401124">
              <w:t>rs per day.</w:t>
            </w:r>
          </w:p>
        </w:tc>
      </w:tr>
      <w:tr w:rsidR="00154B4E" w:rsidRPr="007F7C2D" w:rsidTr="007F7C2D">
        <w:tc>
          <w:tcPr>
            <w:tcW w:w="4140" w:type="dxa"/>
          </w:tcPr>
          <w:p w:rsidR="00154B4E" w:rsidRPr="00401124" w:rsidRDefault="00154B4E" w:rsidP="00AF12A3">
            <w:pPr>
              <w:jc w:val="both"/>
            </w:pPr>
            <w:r w:rsidRPr="00401124">
              <w:t>Reports to</w:t>
            </w:r>
          </w:p>
        </w:tc>
        <w:tc>
          <w:tcPr>
            <w:tcW w:w="5580" w:type="dxa"/>
          </w:tcPr>
          <w:p w:rsidR="00154B4E" w:rsidRPr="00401124" w:rsidRDefault="00154B4E" w:rsidP="00154B4E">
            <w:pPr>
              <w:jc w:val="both"/>
            </w:pPr>
            <w:r w:rsidRPr="00401124">
              <w:t>Lead Maintenance Engineer</w:t>
            </w:r>
          </w:p>
        </w:tc>
      </w:tr>
      <w:tr w:rsidR="00154B4E" w:rsidRPr="007F7C2D" w:rsidTr="007F7C2D">
        <w:tc>
          <w:tcPr>
            <w:tcW w:w="4140" w:type="dxa"/>
          </w:tcPr>
          <w:p w:rsidR="00154B4E" w:rsidRPr="00401124" w:rsidRDefault="00154B4E" w:rsidP="00AF12A3">
            <w:pPr>
              <w:jc w:val="both"/>
            </w:pPr>
            <w:r w:rsidRPr="00401124">
              <w:t>Accountable to</w:t>
            </w:r>
            <w:bookmarkStart w:id="0" w:name="_GoBack"/>
            <w:bookmarkEnd w:id="0"/>
          </w:p>
        </w:tc>
        <w:tc>
          <w:tcPr>
            <w:tcW w:w="5580" w:type="dxa"/>
          </w:tcPr>
          <w:p w:rsidR="00154B4E" w:rsidRPr="00401124" w:rsidRDefault="00154B4E" w:rsidP="00154B4E">
            <w:pPr>
              <w:jc w:val="both"/>
            </w:pPr>
            <w:r w:rsidRPr="00401124">
              <w:t xml:space="preserve">Head of Facilities </w:t>
            </w:r>
          </w:p>
        </w:tc>
      </w:tr>
      <w:tr w:rsidR="00154B4E" w:rsidRPr="007F7C2D" w:rsidTr="00B45B67">
        <w:trPr>
          <w:trHeight w:val="1111"/>
        </w:trPr>
        <w:tc>
          <w:tcPr>
            <w:tcW w:w="9720" w:type="dxa"/>
            <w:gridSpan w:val="2"/>
          </w:tcPr>
          <w:p w:rsidR="00B444AD" w:rsidRDefault="00B444AD" w:rsidP="00B444AD">
            <w:pPr>
              <w:jc w:val="both"/>
            </w:pPr>
          </w:p>
          <w:p w:rsidR="00B444AD" w:rsidRPr="00401124" w:rsidRDefault="00B444AD" w:rsidP="00B444AD">
            <w:pPr>
              <w:jc w:val="both"/>
            </w:pPr>
            <w:r w:rsidRPr="00401124">
              <w:t xml:space="preserve">Role Summary: </w:t>
            </w:r>
          </w:p>
          <w:p w:rsidR="00154B4E" w:rsidRPr="007F7C2D" w:rsidRDefault="00B444AD" w:rsidP="00B444AD">
            <w:pPr>
              <w:jc w:val="both"/>
              <w:rPr>
                <w:rFonts w:cs="Arial"/>
              </w:rPr>
            </w:pPr>
            <w:r w:rsidRPr="00401124">
              <w:t>To support the Facilities Team with the logistics of hospice fundraising events, delivering, setting up, taking down and storing any necessary event resources before and after the event.</w:t>
            </w:r>
          </w:p>
        </w:tc>
      </w:tr>
      <w:tr w:rsidR="00154B4E" w:rsidRPr="007F7C2D" w:rsidTr="00B444AD">
        <w:tc>
          <w:tcPr>
            <w:tcW w:w="9720" w:type="dxa"/>
            <w:gridSpan w:val="2"/>
            <w:tcBorders>
              <w:bottom w:val="single" w:sz="4" w:space="0" w:color="auto"/>
            </w:tcBorders>
          </w:tcPr>
          <w:p w:rsidR="00B444AD" w:rsidRDefault="00B444AD" w:rsidP="00B444AD">
            <w:pPr>
              <w:jc w:val="both"/>
            </w:pPr>
          </w:p>
          <w:p w:rsidR="00B444AD" w:rsidRPr="00401124" w:rsidRDefault="00B444AD" w:rsidP="00B444AD">
            <w:pPr>
              <w:jc w:val="both"/>
            </w:pPr>
            <w:r w:rsidRPr="00401124">
              <w:t>What’s involved:</w:t>
            </w:r>
          </w:p>
          <w:p w:rsidR="00B444AD" w:rsidRPr="00401124" w:rsidRDefault="00B444AD" w:rsidP="00B444AD">
            <w:pPr>
              <w:numPr>
                <w:ilvl w:val="0"/>
                <w:numId w:val="3"/>
              </w:numPr>
              <w:jc w:val="both"/>
            </w:pPr>
            <w:r w:rsidRPr="00401124">
              <w:t>Collect and deliver resources for events e.g.  banners, tables, chairs</w:t>
            </w:r>
          </w:p>
          <w:p w:rsidR="00B444AD" w:rsidRPr="00401124" w:rsidRDefault="00B444AD" w:rsidP="00B444AD">
            <w:pPr>
              <w:numPr>
                <w:ilvl w:val="0"/>
                <w:numId w:val="3"/>
              </w:numPr>
              <w:jc w:val="both"/>
            </w:pPr>
            <w:r w:rsidRPr="00401124">
              <w:t>Support the Facilities Team assembling and dismantling marquees and gazebos</w:t>
            </w:r>
          </w:p>
          <w:p w:rsidR="00B444AD" w:rsidRPr="00401124" w:rsidRDefault="00B444AD" w:rsidP="00B444AD">
            <w:pPr>
              <w:numPr>
                <w:ilvl w:val="0"/>
                <w:numId w:val="3"/>
              </w:numPr>
              <w:jc w:val="both"/>
            </w:pPr>
            <w:r w:rsidRPr="00401124">
              <w:t>Setting out signage, barriers, banners etc. prior to the event and collecting them afterwards</w:t>
            </w:r>
          </w:p>
          <w:p w:rsidR="00B444AD" w:rsidRPr="00401124" w:rsidRDefault="00B444AD" w:rsidP="00B444AD">
            <w:pPr>
              <w:pStyle w:val="ListParagraph"/>
              <w:numPr>
                <w:ilvl w:val="0"/>
                <w:numId w:val="17"/>
              </w:numPr>
              <w:jc w:val="both"/>
              <w:rPr>
                <w:rFonts w:ascii="Gill Sans MT" w:hAnsi="Gill Sans MT"/>
              </w:rPr>
            </w:pPr>
            <w:r w:rsidRPr="00401124">
              <w:rPr>
                <w:rFonts w:ascii="Gill Sans MT" w:hAnsi="Gill Sans MT"/>
              </w:rPr>
              <w:t xml:space="preserve">Key events in North Devon hospice’s calendar include:  </w:t>
            </w:r>
          </w:p>
          <w:p w:rsidR="00B444AD" w:rsidRPr="00401124" w:rsidRDefault="00B444AD" w:rsidP="00B444AD">
            <w:pPr>
              <w:pStyle w:val="ListParagraph"/>
              <w:numPr>
                <w:ilvl w:val="0"/>
                <w:numId w:val="18"/>
              </w:numPr>
              <w:ind w:left="1021" w:hanging="283"/>
              <w:jc w:val="both"/>
              <w:rPr>
                <w:rFonts w:ascii="Gill Sans MT" w:hAnsi="Gill Sans MT"/>
              </w:rPr>
            </w:pPr>
            <w:r w:rsidRPr="00401124">
              <w:rPr>
                <w:rFonts w:ascii="Gill Sans MT" w:hAnsi="Gill Sans MT"/>
              </w:rPr>
              <w:t>Night Walk every May</w:t>
            </w:r>
          </w:p>
          <w:p w:rsidR="00B444AD" w:rsidRPr="00401124" w:rsidRDefault="00B444AD" w:rsidP="00B444AD">
            <w:pPr>
              <w:pStyle w:val="ListParagraph"/>
              <w:numPr>
                <w:ilvl w:val="0"/>
                <w:numId w:val="18"/>
              </w:numPr>
              <w:ind w:left="1021" w:hanging="283"/>
              <w:jc w:val="both"/>
              <w:rPr>
                <w:rFonts w:ascii="Gill Sans MT" w:hAnsi="Gill Sans MT"/>
              </w:rPr>
            </w:pPr>
            <w:r w:rsidRPr="00401124">
              <w:rPr>
                <w:rFonts w:ascii="Gill Sans MT" w:hAnsi="Gill Sans MT"/>
              </w:rPr>
              <w:t>Marathon every June</w:t>
            </w:r>
          </w:p>
          <w:p w:rsidR="00B444AD" w:rsidRPr="00401124" w:rsidRDefault="00B444AD" w:rsidP="00B444AD">
            <w:pPr>
              <w:pStyle w:val="ListParagraph"/>
              <w:numPr>
                <w:ilvl w:val="0"/>
                <w:numId w:val="18"/>
              </w:numPr>
              <w:ind w:left="1021" w:hanging="283"/>
              <w:jc w:val="both"/>
              <w:rPr>
                <w:rFonts w:ascii="Gill Sans MT" w:hAnsi="Gill Sans MT"/>
              </w:rPr>
            </w:pPr>
            <w:r w:rsidRPr="00401124">
              <w:rPr>
                <w:rFonts w:ascii="Gill Sans MT" w:hAnsi="Gill Sans MT"/>
              </w:rPr>
              <w:t>Floating By every July</w:t>
            </w:r>
          </w:p>
          <w:p w:rsidR="00B444AD" w:rsidRPr="00401124" w:rsidRDefault="00B444AD" w:rsidP="00B444AD">
            <w:pPr>
              <w:pStyle w:val="ListParagraph"/>
              <w:numPr>
                <w:ilvl w:val="0"/>
                <w:numId w:val="18"/>
              </w:numPr>
              <w:ind w:left="1021" w:hanging="283"/>
              <w:jc w:val="both"/>
              <w:rPr>
                <w:rFonts w:ascii="Gill Sans MT" w:hAnsi="Gill Sans MT"/>
              </w:rPr>
            </w:pPr>
            <w:r w:rsidRPr="00401124">
              <w:rPr>
                <w:rFonts w:ascii="Gill Sans MT" w:hAnsi="Gill Sans MT"/>
              </w:rPr>
              <w:t>Mission Unbreakable every October</w:t>
            </w:r>
          </w:p>
          <w:p w:rsidR="00B444AD" w:rsidRPr="00401124" w:rsidRDefault="00B444AD" w:rsidP="00B444AD">
            <w:pPr>
              <w:jc w:val="both"/>
            </w:pPr>
          </w:p>
          <w:p w:rsidR="00B444AD" w:rsidRPr="00401124" w:rsidRDefault="00B444AD" w:rsidP="00B444AD">
            <w:pPr>
              <w:jc w:val="both"/>
            </w:pPr>
            <w:r w:rsidRPr="00401124">
              <w:t>Key responsibilities:</w:t>
            </w:r>
          </w:p>
          <w:p w:rsidR="00B444AD" w:rsidRPr="00401124" w:rsidRDefault="00B444AD" w:rsidP="00B444AD">
            <w:pPr>
              <w:numPr>
                <w:ilvl w:val="0"/>
                <w:numId w:val="7"/>
              </w:numPr>
              <w:jc w:val="both"/>
              <w:rPr>
                <w:rFonts w:cs="Arial"/>
              </w:rPr>
            </w:pPr>
            <w:r w:rsidRPr="00401124">
              <w:rPr>
                <w:rFonts w:cs="Arial"/>
              </w:rPr>
              <w:t>Adhere to hospice policies, procedures and all training undertaken in relation to your role</w:t>
            </w:r>
          </w:p>
          <w:p w:rsidR="00B444AD" w:rsidRPr="00401124" w:rsidRDefault="00B444AD" w:rsidP="00B444AD">
            <w:pPr>
              <w:numPr>
                <w:ilvl w:val="0"/>
                <w:numId w:val="7"/>
              </w:numPr>
              <w:jc w:val="both"/>
              <w:rPr>
                <w:rFonts w:cs="Arial"/>
              </w:rPr>
            </w:pPr>
            <w:r w:rsidRPr="00401124">
              <w:rPr>
                <w:rFonts w:cs="Arial"/>
              </w:rPr>
              <w:t xml:space="preserve"> Actively participate in hospice risk management process in order to help safeguard the welfare of patients, visitors, volunteers and staff</w:t>
            </w:r>
          </w:p>
          <w:p w:rsidR="00B444AD" w:rsidRPr="00401124" w:rsidRDefault="00B444AD" w:rsidP="00B444AD">
            <w:pPr>
              <w:numPr>
                <w:ilvl w:val="0"/>
                <w:numId w:val="7"/>
              </w:numPr>
              <w:jc w:val="both"/>
              <w:rPr>
                <w:rFonts w:cs="Arial"/>
              </w:rPr>
            </w:pPr>
            <w:r w:rsidRPr="00401124">
              <w:rPr>
                <w:rFonts w:cs="Arial"/>
              </w:rPr>
              <w:t xml:space="preserve">Adhere to good practice regarding professional boundaries </w:t>
            </w:r>
          </w:p>
          <w:p w:rsidR="00154B4E" w:rsidRPr="007F7C2D" w:rsidRDefault="00A37414" w:rsidP="00A37414">
            <w:pPr>
              <w:numPr>
                <w:ilvl w:val="0"/>
                <w:numId w:val="7"/>
              </w:numPr>
              <w:jc w:val="both"/>
              <w:rPr>
                <w:rFonts w:cs="Arial"/>
              </w:rPr>
            </w:pPr>
            <w:r>
              <w:rPr>
                <w:rFonts w:cs="Arial"/>
              </w:rPr>
              <w:t>Complete</w:t>
            </w:r>
            <w:r w:rsidR="00B444AD" w:rsidRPr="00401124">
              <w:rPr>
                <w:rFonts w:cs="Arial"/>
              </w:rPr>
              <w:t xml:space="preserve"> statutory training in accordance with North Devon Hospice requirements</w:t>
            </w:r>
          </w:p>
        </w:tc>
      </w:tr>
      <w:tr w:rsidR="00154B4E" w:rsidRPr="007F7C2D" w:rsidTr="00B444AD">
        <w:trPr>
          <w:trHeight w:val="65"/>
        </w:trPr>
        <w:tc>
          <w:tcPr>
            <w:tcW w:w="9720" w:type="dxa"/>
            <w:gridSpan w:val="2"/>
            <w:tcBorders>
              <w:top w:val="single" w:sz="4" w:space="0" w:color="auto"/>
              <w:left w:val="single" w:sz="4" w:space="0" w:color="auto"/>
              <w:bottom w:val="single" w:sz="4" w:space="0" w:color="auto"/>
              <w:right w:val="single" w:sz="4" w:space="0" w:color="auto"/>
            </w:tcBorders>
          </w:tcPr>
          <w:p w:rsidR="00154B4E" w:rsidRDefault="00154B4E" w:rsidP="00154B4E">
            <w:pPr>
              <w:jc w:val="both"/>
              <w:rPr>
                <w:rFonts w:cs="Arial"/>
              </w:rPr>
            </w:pPr>
          </w:p>
          <w:p w:rsidR="00B444AD" w:rsidRPr="00401124" w:rsidRDefault="00B444AD" w:rsidP="00B444AD">
            <w:pPr>
              <w:jc w:val="both"/>
            </w:pPr>
            <w:r w:rsidRPr="00401124">
              <w:t>Benefits:</w:t>
            </w:r>
          </w:p>
          <w:p w:rsidR="00B444AD" w:rsidRPr="00401124" w:rsidRDefault="00B444AD" w:rsidP="00B444AD">
            <w:pPr>
              <w:numPr>
                <w:ilvl w:val="0"/>
                <w:numId w:val="2"/>
              </w:numPr>
            </w:pPr>
            <w:r w:rsidRPr="00401124">
              <w:t>Work alongside the Facilities Team and be a part of the wider hospice team</w:t>
            </w:r>
          </w:p>
          <w:p w:rsidR="00B444AD" w:rsidRPr="00401124" w:rsidRDefault="00B444AD" w:rsidP="00B444AD">
            <w:pPr>
              <w:numPr>
                <w:ilvl w:val="0"/>
                <w:numId w:val="2"/>
              </w:numPr>
              <w:rPr>
                <w:rFonts w:cs="Arial"/>
              </w:rPr>
            </w:pPr>
            <w:r w:rsidRPr="00401124">
              <w:rPr>
                <w:rFonts w:cs="Arial"/>
              </w:rPr>
              <w:t>Satisfaction in the knowledge that you are helping in a very real, hands-on way.</w:t>
            </w:r>
          </w:p>
          <w:p w:rsidR="00B444AD" w:rsidRPr="00401124" w:rsidRDefault="00B444AD" w:rsidP="00B444AD">
            <w:pPr>
              <w:numPr>
                <w:ilvl w:val="0"/>
                <w:numId w:val="2"/>
              </w:numPr>
              <w:rPr>
                <w:rFonts w:cs="Arial"/>
              </w:rPr>
            </w:pPr>
            <w:r w:rsidRPr="00401124">
              <w:rPr>
                <w:rFonts w:cs="Arial"/>
              </w:rPr>
              <w:t>Experience an aspect of the hospice not usually seen.</w:t>
            </w:r>
          </w:p>
          <w:p w:rsidR="00B444AD" w:rsidRPr="00401124" w:rsidRDefault="00B444AD" w:rsidP="00B444AD">
            <w:pPr>
              <w:numPr>
                <w:ilvl w:val="0"/>
                <w:numId w:val="2"/>
              </w:numPr>
              <w:jc w:val="both"/>
            </w:pPr>
            <w:r w:rsidRPr="00401124">
              <w:t>The opportunity to build on existing skills and learn new ones</w:t>
            </w:r>
          </w:p>
          <w:p w:rsidR="00B444AD" w:rsidRPr="00401124" w:rsidRDefault="00B444AD" w:rsidP="00B444AD">
            <w:pPr>
              <w:numPr>
                <w:ilvl w:val="0"/>
                <w:numId w:val="2"/>
              </w:numPr>
            </w:pPr>
            <w:r w:rsidRPr="00401124">
              <w:t>Meet new people</w:t>
            </w:r>
          </w:p>
          <w:p w:rsidR="00B444AD" w:rsidRPr="00401124" w:rsidRDefault="00B444AD" w:rsidP="00B444AD">
            <w:pPr>
              <w:numPr>
                <w:ilvl w:val="0"/>
                <w:numId w:val="2"/>
              </w:numPr>
            </w:pPr>
            <w:r w:rsidRPr="00401124">
              <w:t>Help others within your local community</w:t>
            </w:r>
          </w:p>
          <w:p w:rsidR="00B444AD" w:rsidRPr="00401124" w:rsidRDefault="00B444AD" w:rsidP="00B444AD">
            <w:pPr>
              <w:numPr>
                <w:ilvl w:val="0"/>
                <w:numId w:val="2"/>
              </w:numPr>
            </w:pPr>
            <w:r w:rsidRPr="00401124">
              <w:t>Reimbursement of all reasonable travel expenses</w:t>
            </w:r>
          </w:p>
          <w:p w:rsidR="00154B4E" w:rsidRPr="007F7C2D" w:rsidRDefault="00154B4E" w:rsidP="00B444AD">
            <w:pPr>
              <w:ind w:left="360"/>
              <w:jc w:val="both"/>
              <w:rPr>
                <w:rFonts w:cs="Arial"/>
              </w:rPr>
            </w:pPr>
          </w:p>
        </w:tc>
      </w:tr>
      <w:tr w:rsidR="00154B4E" w:rsidRPr="007F7C2D" w:rsidTr="00B444AD">
        <w:trPr>
          <w:trHeight w:val="699"/>
        </w:trPr>
        <w:tc>
          <w:tcPr>
            <w:tcW w:w="9720" w:type="dxa"/>
            <w:gridSpan w:val="2"/>
            <w:tcBorders>
              <w:top w:val="single" w:sz="4" w:space="0" w:color="auto"/>
            </w:tcBorders>
          </w:tcPr>
          <w:p w:rsidR="00154B4E" w:rsidRDefault="00154B4E" w:rsidP="00154B4E">
            <w:pPr>
              <w:rPr>
                <w:rFonts w:cs="Arial"/>
              </w:rPr>
            </w:pPr>
          </w:p>
          <w:p w:rsidR="00154B4E" w:rsidRPr="007F7C2D" w:rsidRDefault="00154B4E" w:rsidP="00154B4E">
            <w:pPr>
              <w:rPr>
                <w:rFonts w:cs="Arial"/>
              </w:rPr>
            </w:pPr>
            <w:r w:rsidRPr="007F7C2D">
              <w:rPr>
                <w:rFonts w:cs="Arial"/>
              </w:rPr>
              <w:t xml:space="preserve">Essential Qualities: </w:t>
            </w:r>
          </w:p>
          <w:p w:rsidR="00154B4E" w:rsidRDefault="00154B4E" w:rsidP="00154B4E">
            <w:pPr>
              <w:rPr>
                <w:rFonts w:cs="Arial"/>
              </w:rPr>
            </w:pPr>
          </w:p>
          <w:p w:rsidR="00154B4E" w:rsidRDefault="00B444AD" w:rsidP="00B444AD">
            <w:pPr>
              <w:rPr>
                <w:rFonts w:cs="Arial"/>
              </w:rPr>
            </w:pPr>
            <w:r w:rsidRPr="00B444AD">
              <w:rPr>
                <w:rFonts w:cs="Arial"/>
              </w:rPr>
              <w:t>Our volunteers need to be approachable, flexible, able to follow instruction and work as part of a team.  For this role it’s</w:t>
            </w:r>
            <w:r>
              <w:rPr>
                <w:rFonts w:cs="Arial"/>
              </w:rPr>
              <w:t xml:space="preserve"> important to be physically fit and able.  </w:t>
            </w:r>
          </w:p>
          <w:p w:rsidR="00B444AD" w:rsidRPr="007F7C2D" w:rsidRDefault="00B444AD" w:rsidP="00B444AD">
            <w:pPr>
              <w:rPr>
                <w:rFonts w:cs="Arial"/>
              </w:rPr>
            </w:pPr>
          </w:p>
        </w:tc>
      </w:tr>
      <w:tr w:rsidR="00154B4E" w:rsidRPr="007F7C2D" w:rsidTr="007F7C2D">
        <w:trPr>
          <w:trHeight w:val="699"/>
        </w:trPr>
        <w:tc>
          <w:tcPr>
            <w:tcW w:w="9720" w:type="dxa"/>
            <w:gridSpan w:val="2"/>
          </w:tcPr>
          <w:p w:rsidR="00154B4E" w:rsidRDefault="00154B4E" w:rsidP="00154B4E">
            <w:pPr>
              <w:jc w:val="both"/>
              <w:rPr>
                <w:rFonts w:cs="Arial"/>
              </w:rPr>
            </w:pPr>
          </w:p>
          <w:p w:rsidR="00B444AD" w:rsidRPr="00401124" w:rsidRDefault="00B444AD" w:rsidP="00B444AD">
            <w:pPr>
              <w:jc w:val="both"/>
              <w:rPr>
                <w:rFonts w:cs="Arial"/>
              </w:rPr>
            </w:pPr>
            <w:r w:rsidRPr="00401124">
              <w:rPr>
                <w:rFonts w:cs="Arial"/>
              </w:rPr>
              <w:t>Training &amp; supervision:</w:t>
            </w:r>
          </w:p>
          <w:p w:rsidR="00B444AD" w:rsidRPr="00401124" w:rsidRDefault="00B444AD" w:rsidP="00B444AD">
            <w:pPr>
              <w:numPr>
                <w:ilvl w:val="0"/>
                <w:numId w:val="1"/>
              </w:numPr>
              <w:jc w:val="both"/>
              <w:rPr>
                <w:rFonts w:cs="Arial"/>
              </w:rPr>
            </w:pPr>
            <w:r w:rsidRPr="00401124">
              <w:rPr>
                <w:rFonts w:cs="Arial"/>
              </w:rPr>
              <w:t>Induction and statutory training, prior to commencing the role</w:t>
            </w:r>
          </w:p>
          <w:p w:rsidR="00B444AD" w:rsidRPr="00401124" w:rsidRDefault="00B444AD" w:rsidP="00B444AD">
            <w:pPr>
              <w:numPr>
                <w:ilvl w:val="0"/>
                <w:numId w:val="1"/>
              </w:numPr>
              <w:jc w:val="both"/>
              <w:rPr>
                <w:rFonts w:cs="Arial"/>
              </w:rPr>
            </w:pPr>
            <w:r w:rsidRPr="00401124">
              <w:rPr>
                <w:rFonts w:cs="Arial"/>
              </w:rPr>
              <w:t>Required ongoing training relevant to the role as directed by North Devon Hospice, including health &amp; safety, food hygiene, moving and handling etc.</w:t>
            </w:r>
          </w:p>
          <w:p w:rsidR="00B444AD" w:rsidRPr="00401124" w:rsidRDefault="00B444AD" w:rsidP="00B444AD">
            <w:pPr>
              <w:numPr>
                <w:ilvl w:val="0"/>
                <w:numId w:val="1"/>
              </w:numPr>
              <w:jc w:val="both"/>
              <w:rPr>
                <w:rFonts w:cs="Arial"/>
              </w:rPr>
            </w:pPr>
            <w:r w:rsidRPr="00401124">
              <w:t>Regular support and information meetings</w:t>
            </w:r>
          </w:p>
          <w:p w:rsidR="00B444AD" w:rsidRPr="00401124" w:rsidRDefault="00B444AD" w:rsidP="00B444AD">
            <w:pPr>
              <w:numPr>
                <w:ilvl w:val="0"/>
                <w:numId w:val="1"/>
              </w:numPr>
              <w:jc w:val="both"/>
            </w:pPr>
            <w:r w:rsidRPr="00401124">
              <w:rPr>
                <w:rFonts w:cs="Arial"/>
              </w:rPr>
              <w:t>All volunteers are responsible for ensuring that they follow good infection control practice at all times and that they are familiar with infection control policies, procedures and guidance relevant to their area of work.</w:t>
            </w:r>
          </w:p>
          <w:p w:rsidR="009D6527" w:rsidRPr="007F7C2D" w:rsidRDefault="009D6527" w:rsidP="00154B4E">
            <w:pPr>
              <w:jc w:val="both"/>
              <w:rPr>
                <w:rFonts w:cs="Arial"/>
              </w:rPr>
            </w:pPr>
          </w:p>
        </w:tc>
      </w:tr>
    </w:tbl>
    <w:p w:rsidR="006121BA" w:rsidRDefault="006121BA" w:rsidP="007F7C2D"/>
    <w:p w:rsidR="00384CCE" w:rsidRDefault="00384CCE" w:rsidP="004B21CE">
      <w:pPr>
        <w:ind w:left="-709"/>
      </w:pPr>
    </w:p>
    <w:tbl>
      <w:tblPr>
        <w:tblpPr w:leftFromText="180" w:rightFromText="180" w:vertAnchor="text" w:horzAnchor="margin" w:tblpX="-612" w:tblpY="-359"/>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544"/>
        <w:gridCol w:w="2552"/>
        <w:gridCol w:w="1815"/>
      </w:tblGrid>
      <w:tr w:rsidR="00384CCE" w:rsidRPr="00BD01D6" w:rsidTr="00BD05B8">
        <w:trPr>
          <w:trHeight w:val="699"/>
        </w:trPr>
        <w:tc>
          <w:tcPr>
            <w:tcW w:w="1809" w:type="dxa"/>
            <w:tcBorders>
              <w:top w:val="single" w:sz="4" w:space="0" w:color="auto"/>
            </w:tcBorders>
          </w:tcPr>
          <w:p w:rsidR="00384CCE" w:rsidRPr="00BD01D6" w:rsidRDefault="00384CCE" w:rsidP="00BD05B8">
            <w:pPr>
              <w:jc w:val="both"/>
              <w:rPr>
                <w:b/>
              </w:rPr>
            </w:pPr>
            <w:r w:rsidRPr="00BD01D6">
              <w:rPr>
                <w:b/>
              </w:rPr>
              <w:t>Person Specification</w:t>
            </w:r>
          </w:p>
        </w:tc>
        <w:tc>
          <w:tcPr>
            <w:tcW w:w="3544" w:type="dxa"/>
            <w:tcBorders>
              <w:top w:val="single" w:sz="4" w:space="0" w:color="auto"/>
            </w:tcBorders>
          </w:tcPr>
          <w:p w:rsidR="00384CCE" w:rsidRPr="00BD01D6" w:rsidRDefault="00384CCE" w:rsidP="00BD05B8">
            <w:pPr>
              <w:jc w:val="both"/>
              <w:rPr>
                <w:b/>
              </w:rPr>
            </w:pPr>
            <w:r w:rsidRPr="00BD01D6">
              <w:rPr>
                <w:b/>
              </w:rPr>
              <w:t>Essential</w:t>
            </w:r>
          </w:p>
        </w:tc>
        <w:tc>
          <w:tcPr>
            <w:tcW w:w="2552" w:type="dxa"/>
            <w:tcBorders>
              <w:top w:val="single" w:sz="4" w:space="0" w:color="auto"/>
            </w:tcBorders>
          </w:tcPr>
          <w:p w:rsidR="00384CCE" w:rsidRPr="00BD01D6" w:rsidRDefault="00384CCE" w:rsidP="00BD05B8">
            <w:pPr>
              <w:jc w:val="both"/>
              <w:rPr>
                <w:b/>
              </w:rPr>
            </w:pPr>
            <w:r w:rsidRPr="00BD01D6">
              <w:rPr>
                <w:b/>
              </w:rPr>
              <w:t>Desirable</w:t>
            </w:r>
          </w:p>
        </w:tc>
        <w:tc>
          <w:tcPr>
            <w:tcW w:w="1815" w:type="dxa"/>
            <w:tcBorders>
              <w:top w:val="single" w:sz="4" w:space="0" w:color="auto"/>
            </w:tcBorders>
          </w:tcPr>
          <w:p w:rsidR="00384CCE" w:rsidRPr="00BD01D6" w:rsidRDefault="00384CCE" w:rsidP="00BD05B8">
            <w:pPr>
              <w:rPr>
                <w:b/>
              </w:rPr>
            </w:pPr>
            <w:r w:rsidRPr="00BD01D6">
              <w:rPr>
                <w:b/>
              </w:rPr>
              <w:t>Method of  Assessment</w:t>
            </w:r>
          </w:p>
        </w:tc>
      </w:tr>
      <w:tr w:rsidR="00B444AD" w:rsidRPr="00BD01D6" w:rsidTr="00BD05B8">
        <w:tc>
          <w:tcPr>
            <w:tcW w:w="1809" w:type="dxa"/>
          </w:tcPr>
          <w:p w:rsidR="00B444AD" w:rsidRPr="00401124" w:rsidRDefault="00B444AD" w:rsidP="00B444AD">
            <w:pPr>
              <w:jc w:val="both"/>
            </w:pPr>
            <w:r w:rsidRPr="00401124">
              <w:t>Qualifications</w:t>
            </w:r>
          </w:p>
        </w:tc>
        <w:tc>
          <w:tcPr>
            <w:tcW w:w="3544" w:type="dxa"/>
          </w:tcPr>
          <w:p w:rsidR="00B444AD" w:rsidRPr="00401124" w:rsidRDefault="00B444AD" w:rsidP="00B444AD"/>
        </w:tc>
        <w:tc>
          <w:tcPr>
            <w:tcW w:w="2552" w:type="dxa"/>
          </w:tcPr>
          <w:p w:rsidR="00B444AD" w:rsidRPr="00401124" w:rsidRDefault="00B444AD" w:rsidP="00B444AD">
            <w:r w:rsidRPr="00401124">
              <w:t>Driving licence</w:t>
            </w:r>
          </w:p>
        </w:tc>
        <w:tc>
          <w:tcPr>
            <w:tcW w:w="1815" w:type="dxa"/>
          </w:tcPr>
          <w:p w:rsidR="00B444AD" w:rsidRPr="00401124" w:rsidRDefault="00B444AD" w:rsidP="00B444AD">
            <w:pPr>
              <w:jc w:val="both"/>
            </w:pPr>
            <w:r w:rsidRPr="00401124">
              <w:t>Documentation</w:t>
            </w:r>
          </w:p>
        </w:tc>
      </w:tr>
      <w:tr w:rsidR="00B444AD" w:rsidRPr="00BD01D6" w:rsidTr="00BD05B8">
        <w:tc>
          <w:tcPr>
            <w:tcW w:w="1809" w:type="dxa"/>
          </w:tcPr>
          <w:p w:rsidR="00B444AD" w:rsidRPr="00401124" w:rsidRDefault="00B444AD" w:rsidP="00B444AD">
            <w:r w:rsidRPr="00401124">
              <w:t>Skills and knowledge</w:t>
            </w:r>
          </w:p>
        </w:tc>
        <w:tc>
          <w:tcPr>
            <w:tcW w:w="3544" w:type="dxa"/>
          </w:tcPr>
          <w:p w:rsidR="00B444AD" w:rsidRPr="00401124" w:rsidRDefault="00B444AD" w:rsidP="00B444AD">
            <w:r w:rsidRPr="00401124">
              <w:t>Ability to work as part of a team and follow instruction</w:t>
            </w:r>
          </w:p>
        </w:tc>
        <w:tc>
          <w:tcPr>
            <w:tcW w:w="2552" w:type="dxa"/>
          </w:tcPr>
          <w:p w:rsidR="00B444AD" w:rsidRPr="00401124" w:rsidRDefault="00B444AD" w:rsidP="00B444AD"/>
        </w:tc>
        <w:tc>
          <w:tcPr>
            <w:tcW w:w="1815" w:type="dxa"/>
          </w:tcPr>
          <w:p w:rsidR="00B444AD" w:rsidRPr="00401124" w:rsidRDefault="00B444AD" w:rsidP="00B444AD">
            <w:r w:rsidRPr="00401124">
              <w:t>Application/</w:t>
            </w:r>
          </w:p>
          <w:p w:rsidR="00B444AD" w:rsidRPr="00401124" w:rsidRDefault="00B444AD" w:rsidP="00B444AD">
            <w:r w:rsidRPr="00401124">
              <w:t>Interview</w:t>
            </w:r>
          </w:p>
        </w:tc>
      </w:tr>
      <w:tr w:rsidR="00B444AD" w:rsidRPr="00BD01D6" w:rsidTr="00BD05B8">
        <w:trPr>
          <w:trHeight w:val="290"/>
        </w:trPr>
        <w:tc>
          <w:tcPr>
            <w:tcW w:w="1809" w:type="dxa"/>
          </w:tcPr>
          <w:p w:rsidR="00B444AD" w:rsidRPr="00401124" w:rsidRDefault="00B444AD" w:rsidP="00B444AD">
            <w:pPr>
              <w:jc w:val="both"/>
            </w:pPr>
            <w:r w:rsidRPr="00401124">
              <w:t>Experience</w:t>
            </w:r>
          </w:p>
        </w:tc>
        <w:tc>
          <w:tcPr>
            <w:tcW w:w="3544" w:type="dxa"/>
          </w:tcPr>
          <w:p w:rsidR="00B444AD" w:rsidRPr="00401124" w:rsidRDefault="00B444AD" w:rsidP="00B444AD">
            <w:pPr>
              <w:jc w:val="both"/>
            </w:pPr>
          </w:p>
        </w:tc>
        <w:tc>
          <w:tcPr>
            <w:tcW w:w="2552" w:type="dxa"/>
          </w:tcPr>
          <w:p w:rsidR="00B444AD" w:rsidRPr="00401124" w:rsidRDefault="00B444AD" w:rsidP="00B444AD">
            <w:r w:rsidRPr="00401124">
              <w:t>Driving various vehicles including vans</w:t>
            </w:r>
          </w:p>
        </w:tc>
        <w:tc>
          <w:tcPr>
            <w:tcW w:w="1815" w:type="dxa"/>
          </w:tcPr>
          <w:p w:rsidR="00B444AD" w:rsidRPr="00401124" w:rsidRDefault="00B444AD" w:rsidP="00B444AD">
            <w:r w:rsidRPr="00401124">
              <w:t>Application/</w:t>
            </w:r>
          </w:p>
          <w:p w:rsidR="00B444AD" w:rsidRPr="00401124" w:rsidRDefault="00B444AD" w:rsidP="00B444AD">
            <w:r w:rsidRPr="00401124">
              <w:t>Interview</w:t>
            </w:r>
          </w:p>
        </w:tc>
      </w:tr>
      <w:tr w:rsidR="00B444AD" w:rsidRPr="00BD01D6" w:rsidTr="00BD05B8">
        <w:trPr>
          <w:trHeight w:val="290"/>
        </w:trPr>
        <w:tc>
          <w:tcPr>
            <w:tcW w:w="1809" w:type="dxa"/>
            <w:tcBorders>
              <w:bottom w:val="single" w:sz="4" w:space="0" w:color="auto"/>
            </w:tcBorders>
          </w:tcPr>
          <w:p w:rsidR="00B444AD" w:rsidRPr="00401124" w:rsidRDefault="00B444AD" w:rsidP="00B444AD">
            <w:pPr>
              <w:jc w:val="both"/>
            </w:pPr>
            <w:r w:rsidRPr="00401124">
              <w:t xml:space="preserve">Personal Qualities </w:t>
            </w:r>
          </w:p>
        </w:tc>
        <w:tc>
          <w:tcPr>
            <w:tcW w:w="3544" w:type="dxa"/>
            <w:tcBorders>
              <w:bottom w:val="single" w:sz="4" w:space="0" w:color="auto"/>
            </w:tcBorders>
          </w:tcPr>
          <w:p w:rsidR="00B444AD" w:rsidRPr="00401124" w:rsidRDefault="00B444AD" w:rsidP="00B444AD">
            <w:r w:rsidRPr="00401124">
              <w:t>Physically fit and healthy to be able to safely undertake a range of manual tasks</w:t>
            </w:r>
          </w:p>
          <w:p w:rsidR="00B444AD" w:rsidRPr="00401124" w:rsidRDefault="00B444AD" w:rsidP="00B444AD">
            <w:r w:rsidRPr="00401124">
              <w:t xml:space="preserve">Commitment to following NDH policies and guidelines </w:t>
            </w:r>
          </w:p>
          <w:p w:rsidR="00B444AD" w:rsidRPr="00401124" w:rsidRDefault="00B444AD" w:rsidP="00B444AD">
            <w:r w:rsidRPr="00401124">
              <w:t>Friendly, reliable and committed</w:t>
            </w:r>
          </w:p>
          <w:p w:rsidR="00B444AD" w:rsidRPr="00401124" w:rsidRDefault="00B444AD" w:rsidP="00B444AD">
            <w:pPr>
              <w:rPr>
                <w:rFonts w:cs="Arial"/>
              </w:rPr>
            </w:pPr>
            <w:r w:rsidRPr="00401124">
              <w:rPr>
                <w:rFonts w:cs="Arial"/>
              </w:rPr>
              <w:t xml:space="preserve">Ability to relate to people from all backgrounds </w:t>
            </w:r>
          </w:p>
          <w:p w:rsidR="00B444AD" w:rsidRPr="00401124" w:rsidRDefault="00B444AD" w:rsidP="00B444AD">
            <w:pPr>
              <w:rPr>
                <w:rFonts w:cs="Arial"/>
              </w:rPr>
            </w:pPr>
            <w:r w:rsidRPr="00401124">
              <w:rPr>
                <w:rFonts w:cs="Arial"/>
              </w:rPr>
              <w:t>Awareness of own strengths and limitations</w:t>
            </w:r>
          </w:p>
          <w:p w:rsidR="00B444AD" w:rsidRPr="00401124" w:rsidRDefault="00B444AD" w:rsidP="00A37414">
            <w:r w:rsidRPr="00401124">
              <w:rPr>
                <w:rFonts w:cs="Arial"/>
              </w:rPr>
              <w:t>Flexible and adaptable</w:t>
            </w:r>
          </w:p>
        </w:tc>
        <w:tc>
          <w:tcPr>
            <w:tcW w:w="2552" w:type="dxa"/>
            <w:tcBorders>
              <w:bottom w:val="single" w:sz="4" w:space="0" w:color="auto"/>
            </w:tcBorders>
          </w:tcPr>
          <w:p w:rsidR="00B444AD" w:rsidRPr="00401124" w:rsidRDefault="00B444AD" w:rsidP="00B444AD">
            <w:pPr>
              <w:jc w:val="center"/>
            </w:pPr>
          </w:p>
        </w:tc>
        <w:tc>
          <w:tcPr>
            <w:tcW w:w="1815" w:type="dxa"/>
            <w:tcBorders>
              <w:bottom w:val="single" w:sz="4" w:space="0" w:color="auto"/>
            </w:tcBorders>
          </w:tcPr>
          <w:p w:rsidR="00B444AD" w:rsidRPr="00401124" w:rsidRDefault="00B444AD" w:rsidP="00B444AD">
            <w:r w:rsidRPr="00401124">
              <w:t>Application/</w:t>
            </w:r>
          </w:p>
          <w:p w:rsidR="00B444AD" w:rsidRPr="00401124" w:rsidRDefault="00B444AD" w:rsidP="00B444AD">
            <w:pPr>
              <w:jc w:val="both"/>
            </w:pPr>
            <w:r w:rsidRPr="00401124">
              <w:t>Interview</w:t>
            </w:r>
          </w:p>
        </w:tc>
      </w:tr>
    </w:tbl>
    <w:p w:rsidR="00B444AD" w:rsidRPr="00401124" w:rsidRDefault="00B444AD" w:rsidP="00B444AD">
      <w:pPr>
        <w:ind w:left="-993"/>
      </w:pPr>
      <w:r w:rsidRPr="00401124">
        <w:t>Date: March 2018</w:t>
      </w:r>
    </w:p>
    <w:p w:rsidR="00B444AD" w:rsidRPr="00401124" w:rsidRDefault="00B444AD" w:rsidP="00B444AD">
      <w:pPr>
        <w:ind w:left="-993" w:right="-760"/>
      </w:pPr>
      <w:r w:rsidRPr="00401124">
        <w:t>Authors: Donna Warlow, Head of Facilities; Melanie Denning, Facilities Coordinator; Volunteer Office</w:t>
      </w:r>
    </w:p>
    <w:p w:rsidR="00B444AD" w:rsidRDefault="00B444AD" w:rsidP="009D6527">
      <w:pPr>
        <w:ind w:left="-709"/>
      </w:pPr>
    </w:p>
    <w:sectPr w:rsidR="00B444AD" w:rsidSect="007342E0">
      <w:headerReference w:type="default" r:id="rId7"/>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42" w:rsidRDefault="00BA0B42">
      <w:r>
        <w:separator/>
      </w:r>
    </w:p>
  </w:endnote>
  <w:endnote w:type="continuationSeparator" w:id="0">
    <w:p w:rsidR="00BA0B42" w:rsidRDefault="00B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06" w:rsidRDefault="000F483E" w:rsidP="00C275BF">
    <w:pPr>
      <w:pStyle w:val="Footer"/>
      <w:jc w:val="center"/>
    </w:pPr>
    <w:r>
      <w:t>Volunteer Role Description</w:t>
    </w:r>
    <w:r w:rsidR="00384CCE">
      <w:t xml:space="preserve"> &amp; Person Specification</w:t>
    </w:r>
  </w:p>
  <w:p w:rsidR="008156AC" w:rsidRPr="007B1735" w:rsidRDefault="008156AC" w:rsidP="00C275BF">
    <w:pPr>
      <w:pStyle w:val="Footer"/>
      <w:jc w:val="center"/>
    </w:pPr>
    <w:r w:rsidRPr="007B1735">
      <w:t xml:space="preserve">Page </w:t>
    </w:r>
    <w:r w:rsidRPr="007B1735">
      <w:fldChar w:fldCharType="begin"/>
    </w:r>
    <w:r w:rsidRPr="007B1735">
      <w:instrText xml:space="preserve"> PAGE </w:instrText>
    </w:r>
    <w:r w:rsidRPr="007B1735">
      <w:fldChar w:fldCharType="separate"/>
    </w:r>
    <w:r w:rsidR="00AF12A3">
      <w:rPr>
        <w:noProof/>
      </w:rPr>
      <w:t>1</w:t>
    </w:r>
    <w:r w:rsidRPr="007B1735">
      <w:fldChar w:fldCharType="end"/>
    </w:r>
    <w:r w:rsidRPr="007B1735">
      <w:t xml:space="preserve"> of </w:t>
    </w:r>
    <w:fldSimple w:instr=" NUMPAGES ">
      <w:r w:rsidR="00AF12A3">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42" w:rsidRDefault="00BA0B42">
      <w:r>
        <w:separator/>
      </w:r>
    </w:p>
  </w:footnote>
  <w:footnote w:type="continuationSeparator" w:id="0">
    <w:p w:rsidR="00BA0B42" w:rsidRDefault="00BA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AC" w:rsidRDefault="00AF12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81pt;margin-top:-27.35pt;width:8in;height:81.9pt;z-index:-251658752" wrapcoords="-39 0 -39 21327 21600 21327 21600 0 -39 0">
          <v:imagedata r:id="rId1" o:title="A4 Document Header (Portrait)"/>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A15"/>
    <w:multiLevelType w:val="hybridMultilevel"/>
    <w:tmpl w:val="F270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27A40"/>
    <w:multiLevelType w:val="hybridMultilevel"/>
    <w:tmpl w:val="754A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959CA"/>
    <w:multiLevelType w:val="hybridMultilevel"/>
    <w:tmpl w:val="8B20D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E68B9"/>
    <w:multiLevelType w:val="hybridMultilevel"/>
    <w:tmpl w:val="82DA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50F48"/>
    <w:multiLevelType w:val="hybridMultilevel"/>
    <w:tmpl w:val="591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86552"/>
    <w:multiLevelType w:val="hybridMultilevel"/>
    <w:tmpl w:val="ABDE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0031A"/>
    <w:multiLevelType w:val="hybridMultilevel"/>
    <w:tmpl w:val="3EA82D04"/>
    <w:lvl w:ilvl="0" w:tplc="EF7E77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C2D09"/>
    <w:multiLevelType w:val="hybridMultilevel"/>
    <w:tmpl w:val="BCEC1C34"/>
    <w:lvl w:ilvl="0" w:tplc="EF7E770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085AD5"/>
    <w:multiLevelType w:val="hybridMultilevel"/>
    <w:tmpl w:val="D304E656"/>
    <w:lvl w:ilvl="0" w:tplc="EF7E770C">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380F5C35"/>
    <w:multiLevelType w:val="hybridMultilevel"/>
    <w:tmpl w:val="113C7CE8"/>
    <w:lvl w:ilvl="0" w:tplc="EF7E770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5A02DF"/>
    <w:multiLevelType w:val="hybridMultilevel"/>
    <w:tmpl w:val="C35AC8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B9F0067"/>
    <w:multiLevelType w:val="hybridMultilevel"/>
    <w:tmpl w:val="20DE6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C5663"/>
    <w:multiLevelType w:val="hybridMultilevel"/>
    <w:tmpl w:val="C8AE3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2E473A"/>
    <w:multiLevelType w:val="hybridMultilevel"/>
    <w:tmpl w:val="77B8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034398"/>
    <w:multiLevelType w:val="hybridMultilevel"/>
    <w:tmpl w:val="D4E60A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D12C2"/>
    <w:multiLevelType w:val="hybridMultilevel"/>
    <w:tmpl w:val="0AACEB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CC0D8A"/>
    <w:multiLevelType w:val="hybridMultilevel"/>
    <w:tmpl w:val="35FC650A"/>
    <w:lvl w:ilvl="0" w:tplc="EF7E770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136673"/>
    <w:multiLevelType w:val="hybridMultilevel"/>
    <w:tmpl w:val="44BC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2"/>
  </w:num>
  <w:num w:numId="5">
    <w:abstractNumId w:val="4"/>
  </w:num>
  <w:num w:numId="6">
    <w:abstractNumId w:val="15"/>
  </w:num>
  <w:num w:numId="7">
    <w:abstractNumId w:val="17"/>
  </w:num>
  <w:num w:numId="8">
    <w:abstractNumId w:val="3"/>
  </w:num>
  <w:num w:numId="9">
    <w:abstractNumId w:val="0"/>
  </w:num>
  <w:num w:numId="10">
    <w:abstractNumId w:val="7"/>
  </w:num>
  <w:num w:numId="11">
    <w:abstractNumId w:val="8"/>
  </w:num>
  <w:num w:numId="12">
    <w:abstractNumId w:val="16"/>
  </w:num>
  <w:num w:numId="13">
    <w:abstractNumId w:val="6"/>
  </w:num>
  <w:num w:numId="14">
    <w:abstractNumId w:val="9"/>
  </w:num>
  <w:num w:numId="15">
    <w:abstractNumId w:val="10"/>
  </w:num>
  <w:num w:numId="16">
    <w:abstractNumId w:val="1"/>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5BF"/>
    <w:rsid w:val="000008CF"/>
    <w:rsid w:val="00001880"/>
    <w:rsid w:val="00002EBD"/>
    <w:rsid w:val="0000357C"/>
    <w:rsid w:val="00005678"/>
    <w:rsid w:val="000069CF"/>
    <w:rsid w:val="00007A94"/>
    <w:rsid w:val="00007C08"/>
    <w:rsid w:val="00007FE6"/>
    <w:rsid w:val="000103BC"/>
    <w:rsid w:val="0001068D"/>
    <w:rsid w:val="0001113C"/>
    <w:rsid w:val="000120E8"/>
    <w:rsid w:val="000128F0"/>
    <w:rsid w:val="00012AE1"/>
    <w:rsid w:val="00013C2B"/>
    <w:rsid w:val="00014663"/>
    <w:rsid w:val="00016033"/>
    <w:rsid w:val="000165B5"/>
    <w:rsid w:val="000236CC"/>
    <w:rsid w:val="00023A51"/>
    <w:rsid w:val="00023E4B"/>
    <w:rsid w:val="000240B1"/>
    <w:rsid w:val="00024A21"/>
    <w:rsid w:val="000253FE"/>
    <w:rsid w:val="00025EA1"/>
    <w:rsid w:val="000272E6"/>
    <w:rsid w:val="0002782B"/>
    <w:rsid w:val="00031388"/>
    <w:rsid w:val="00031A61"/>
    <w:rsid w:val="00032502"/>
    <w:rsid w:val="0003300A"/>
    <w:rsid w:val="00033791"/>
    <w:rsid w:val="00033E3E"/>
    <w:rsid w:val="000356A2"/>
    <w:rsid w:val="000356B6"/>
    <w:rsid w:val="000366FE"/>
    <w:rsid w:val="00037F48"/>
    <w:rsid w:val="00040210"/>
    <w:rsid w:val="000426B2"/>
    <w:rsid w:val="00042A83"/>
    <w:rsid w:val="00042DE9"/>
    <w:rsid w:val="0004597C"/>
    <w:rsid w:val="00045A81"/>
    <w:rsid w:val="00046466"/>
    <w:rsid w:val="000471AD"/>
    <w:rsid w:val="00050710"/>
    <w:rsid w:val="0005195B"/>
    <w:rsid w:val="00051D2E"/>
    <w:rsid w:val="000520AC"/>
    <w:rsid w:val="000527D7"/>
    <w:rsid w:val="00052A05"/>
    <w:rsid w:val="00052A65"/>
    <w:rsid w:val="000543A2"/>
    <w:rsid w:val="000550F9"/>
    <w:rsid w:val="00056A6B"/>
    <w:rsid w:val="00057245"/>
    <w:rsid w:val="000608A4"/>
    <w:rsid w:val="000618AC"/>
    <w:rsid w:val="00061928"/>
    <w:rsid w:val="00061BE5"/>
    <w:rsid w:val="00062B45"/>
    <w:rsid w:val="000630D7"/>
    <w:rsid w:val="00063C3C"/>
    <w:rsid w:val="000646B2"/>
    <w:rsid w:val="00064E42"/>
    <w:rsid w:val="00066950"/>
    <w:rsid w:val="00067A49"/>
    <w:rsid w:val="00070C6D"/>
    <w:rsid w:val="00070E9D"/>
    <w:rsid w:val="000716FA"/>
    <w:rsid w:val="000729DB"/>
    <w:rsid w:val="00073A48"/>
    <w:rsid w:val="0007402D"/>
    <w:rsid w:val="00074373"/>
    <w:rsid w:val="00074A17"/>
    <w:rsid w:val="000752A5"/>
    <w:rsid w:val="0007544D"/>
    <w:rsid w:val="00075FDB"/>
    <w:rsid w:val="000760DD"/>
    <w:rsid w:val="000803CA"/>
    <w:rsid w:val="000806A1"/>
    <w:rsid w:val="000808DD"/>
    <w:rsid w:val="0008355B"/>
    <w:rsid w:val="00085AF9"/>
    <w:rsid w:val="000902DD"/>
    <w:rsid w:val="0009050B"/>
    <w:rsid w:val="00091A31"/>
    <w:rsid w:val="00091CA8"/>
    <w:rsid w:val="00093005"/>
    <w:rsid w:val="00093617"/>
    <w:rsid w:val="00095030"/>
    <w:rsid w:val="00095738"/>
    <w:rsid w:val="00095851"/>
    <w:rsid w:val="0009614B"/>
    <w:rsid w:val="000A00A6"/>
    <w:rsid w:val="000A01BB"/>
    <w:rsid w:val="000A12AD"/>
    <w:rsid w:val="000A1593"/>
    <w:rsid w:val="000A4427"/>
    <w:rsid w:val="000A642D"/>
    <w:rsid w:val="000A7731"/>
    <w:rsid w:val="000A7E2C"/>
    <w:rsid w:val="000A7F72"/>
    <w:rsid w:val="000B1566"/>
    <w:rsid w:val="000B1FA3"/>
    <w:rsid w:val="000B2210"/>
    <w:rsid w:val="000B53DB"/>
    <w:rsid w:val="000C2867"/>
    <w:rsid w:val="000C29AD"/>
    <w:rsid w:val="000C5842"/>
    <w:rsid w:val="000C6A4F"/>
    <w:rsid w:val="000C6FDC"/>
    <w:rsid w:val="000D0479"/>
    <w:rsid w:val="000D0499"/>
    <w:rsid w:val="000D0585"/>
    <w:rsid w:val="000D0DA7"/>
    <w:rsid w:val="000D2563"/>
    <w:rsid w:val="000D32BC"/>
    <w:rsid w:val="000D75E4"/>
    <w:rsid w:val="000E20D0"/>
    <w:rsid w:val="000E38DF"/>
    <w:rsid w:val="000E537B"/>
    <w:rsid w:val="000E5D78"/>
    <w:rsid w:val="000E64B5"/>
    <w:rsid w:val="000E7AAB"/>
    <w:rsid w:val="000E7FAF"/>
    <w:rsid w:val="000F002E"/>
    <w:rsid w:val="000F0DBB"/>
    <w:rsid w:val="000F2E0E"/>
    <w:rsid w:val="000F3A5A"/>
    <w:rsid w:val="000F3C52"/>
    <w:rsid w:val="000F474D"/>
    <w:rsid w:val="000F483E"/>
    <w:rsid w:val="000F4F6D"/>
    <w:rsid w:val="000F5B90"/>
    <w:rsid w:val="000F5F98"/>
    <w:rsid w:val="000F61B2"/>
    <w:rsid w:val="000F67D3"/>
    <w:rsid w:val="000F6CD0"/>
    <w:rsid w:val="000F7C91"/>
    <w:rsid w:val="000F7FD9"/>
    <w:rsid w:val="00100CAD"/>
    <w:rsid w:val="00102FAF"/>
    <w:rsid w:val="00104A32"/>
    <w:rsid w:val="001055A5"/>
    <w:rsid w:val="00105992"/>
    <w:rsid w:val="00106A97"/>
    <w:rsid w:val="001075B0"/>
    <w:rsid w:val="00107879"/>
    <w:rsid w:val="001108E3"/>
    <w:rsid w:val="00110C72"/>
    <w:rsid w:val="00111B67"/>
    <w:rsid w:val="00112697"/>
    <w:rsid w:val="00112730"/>
    <w:rsid w:val="00112EEB"/>
    <w:rsid w:val="00113681"/>
    <w:rsid w:val="001150F9"/>
    <w:rsid w:val="00115633"/>
    <w:rsid w:val="00115D02"/>
    <w:rsid w:val="00116F12"/>
    <w:rsid w:val="00117081"/>
    <w:rsid w:val="0012030F"/>
    <w:rsid w:val="00120662"/>
    <w:rsid w:val="001207AC"/>
    <w:rsid w:val="001214DB"/>
    <w:rsid w:val="00121BF7"/>
    <w:rsid w:val="00121C8B"/>
    <w:rsid w:val="00121FDA"/>
    <w:rsid w:val="00123379"/>
    <w:rsid w:val="001233ED"/>
    <w:rsid w:val="001244CC"/>
    <w:rsid w:val="00125406"/>
    <w:rsid w:val="0012544E"/>
    <w:rsid w:val="00125D83"/>
    <w:rsid w:val="00131182"/>
    <w:rsid w:val="001311B6"/>
    <w:rsid w:val="001314E2"/>
    <w:rsid w:val="00133DD7"/>
    <w:rsid w:val="00134D5B"/>
    <w:rsid w:val="00136D49"/>
    <w:rsid w:val="00137C4B"/>
    <w:rsid w:val="00141B40"/>
    <w:rsid w:val="001420BF"/>
    <w:rsid w:val="0014235A"/>
    <w:rsid w:val="00142B5E"/>
    <w:rsid w:val="00143301"/>
    <w:rsid w:val="001458E5"/>
    <w:rsid w:val="00145F8B"/>
    <w:rsid w:val="00146D82"/>
    <w:rsid w:val="001514AE"/>
    <w:rsid w:val="00152726"/>
    <w:rsid w:val="001536AD"/>
    <w:rsid w:val="00153FBF"/>
    <w:rsid w:val="00153FD2"/>
    <w:rsid w:val="00154634"/>
    <w:rsid w:val="00154B4E"/>
    <w:rsid w:val="001561B6"/>
    <w:rsid w:val="00156BC1"/>
    <w:rsid w:val="0015731F"/>
    <w:rsid w:val="00157F34"/>
    <w:rsid w:val="00161707"/>
    <w:rsid w:val="00161BF7"/>
    <w:rsid w:val="00162CD5"/>
    <w:rsid w:val="0016349F"/>
    <w:rsid w:val="00163E54"/>
    <w:rsid w:val="00165268"/>
    <w:rsid w:val="00170582"/>
    <w:rsid w:val="00171F49"/>
    <w:rsid w:val="00172531"/>
    <w:rsid w:val="00172B05"/>
    <w:rsid w:val="00173157"/>
    <w:rsid w:val="00173B24"/>
    <w:rsid w:val="00173DC7"/>
    <w:rsid w:val="001749F0"/>
    <w:rsid w:val="00174CB7"/>
    <w:rsid w:val="001754E9"/>
    <w:rsid w:val="00176231"/>
    <w:rsid w:val="001762CF"/>
    <w:rsid w:val="00176C6A"/>
    <w:rsid w:val="00176FE4"/>
    <w:rsid w:val="00180962"/>
    <w:rsid w:val="00181C11"/>
    <w:rsid w:val="00183A34"/>
    <w:rsid w:val="00183F84"/>
    <w:rsid w:val="00184C77"/>
    <w:rsid w:val="0019079C"/>
    <w:rsid w:val="00190D97"/>
    <w:rsid w:val="00190DB5"/>
    <w:rsid w:val="00191A07"/>
    <w:rsid w:val="0019350F"/>
    <w:rsid w:val="001949B0"/>
    <w:rsid w:val="00194F5D"/>
    <w:rsid w:val="001956F7"/>
    <w:rsid w:val="001976B6"/>
    <w:rsid w:val="001A02F4"/>
    <w:rsid w:val="001A1284"/>
    <w:rsid w:val="001A12B5"/>
    <w:rsid w:val="001A3FB4"/>
    <w:rsid w:val="001A57BA"/>
    <w:rsid w:val="001A783D"/>
    <w:rsid w:val="001A7EE6"/>
    <w:rsid w:val="001B061A"/>
    <w:rsid w:val="001B079C"/>
    <w:rsid w:val="001B0971"/>
    <w:rsid w:val="001B1BA5"/>
    <w:rsid w:val="001B22EB"/>
    <w:rsid w:val="001B380A"/>
    <w:rsid w:val="001B4156"/>
    <w:rsid w:val="001B4EB0"/>
    <w:rsid w:val="001B63F4"/>
    <w:rsid w:val="001C03B8"/>
    <w:rsid w:val="001C04B5"/>
    <w:rsid w:val="001C1BC0"/>
    <w:rsid w:val="001C2145"/>
    <w:rsid w:val="001C218C"/>
    <w:rsid w:val="001C336C"/>
    <w:rsid w:val="001C5F1C"/>
    <w:rsid w:val="001C6AAC"/>
    <w:rsid w:val="001C702D"/>
    <w:rsid w:val="001C7367"/>
    <w:rsid w:val="001C765B"/>
    <w:rsid w:val="001C7FAC"/>
    <w:rsid w:val="001D030F"/>
    <w:rsid w:val="001D2FA6"/>
    <w:rsid w:val="001D30A9"/>
    <w:rsid w:val="001D5877"/>
    <w:rsid w:val="001D6878"/>
    <w:rsid w:val="001D6B37"/>
    <w:rsid w:val="001D77D4"/>
    <w:rsid w:val="001D7A7D"/>
    <w:rsid w:val="001E1201"/>
    <w:rsid w:val="001E1361"/>
    <w:rsid w:val="001E14B5"/>
    <w:rsid w:val="001E1C17"/>
    <w:rsid w:val="001E226A"/>
    <w:rsid w:val="001E2889"/>
    <w:rsid w:val="001E508B"/>
    <w:rsid w:val="001E5171"/>
    <w:rsid w:val="001E5A50"/>
    <w:rsid w:val="001E5DEA"/>
    <w:rsid w:val="001E644C"/>
    <w:rsid w:val="001E651A"/>
    <w:rsid w:val="001E6CEF"/>
    <w:rsid w:val="001E73E0"/>
    <w:rsid w:val="001F198B"/>
    <w:rsid w:val="001F377F"/>
    <w:rsid w:val="001F3F47"/>
    <w:rsid w:val="001F54E7"/>
    <w:rsid w:val="001F6ECC"/>
    <w:rsid w:val="001F7B6A"/>
    <w:rsid w:val="00201801"/>
    <w:rsid w:val="0020300B"/>
    <w:rsid w:val="00204694"/>
    <w:rsid w:val="002060D4"/>
    <w:rsid w:val="00206B75"/>
    <w:rsid w:val="00207839"/>
    <w:rsid w:val="00207B5A"/>
    <w:rsid w:val="00210473"/>
    <w:rsid w:val="002104D7"/>
    <w:rsid w:val="00210676"/>
    <w:rsid w:val="00212342"/>
    <w:rsid w:val="00212D3C"/>
    <w:rsid w:val="002132E4"/>
    <w:rsid w:val="00213F7E"/>
    <w:rsid w:val="0021415D"/>
    <w:rsid w:val="00214370"/>
    <w:rsid w:val="0021591F"/>
    <w:rsid w:val="00216B86"/>
    <w:rsid w:val="002206B3"/>
    <w:rsid w:val="00221135"/>
    <w:rsid w:val="00221FD7"/>
    <w:rsid w:val="00222410"/>
    <w:rsid w:val="002224BB"/>
    <w:rsid w:val="00222D2E"/>
    <w:rsid w:val="00224DCD"/>
    <w:rsid w:val="002254DF"/>
    <w:rsid w:val="002259AA"/>
    <w:rsid w:val="002267BD"/>
    <w:rsid w:val="002269D0"/>
    <w:rsid w:val="0022768C"/>
    <w:rsid w:val="002278A4"/>
    <w:rsid w:val="00227CC3"/>
    <w:rsid w:val="00230D4B"/>
    <w:rsid w:val="0023173E"/>
    <w:rsid w:val="00231C78"/>
    <w:rsid w:val="00234982"/>
    <w:rsid w:val="00234FC8"/>
    <w:rsid w:val="0023557A"/>
    <w:rsid w:val="0023594A"/>
    <w:rsid w:val="00236940"/>
    <w:rsid w:val="00237130"/>
    <w:rsid w:val="00240FE7"/>
    <w:rsid w:val="002411D7"/>
    <w:rsid w:val="002419F8"/>
    <w:rsid w:val="00242755"/>
    <w:rsid w:val="002458B0"/>
    <w:rsid w:val="0024597D"/>
    <w:rsid w:val="00246274"/>
    <w:rsid w:val="00246587"/>
    <w:rsid w:val="002472CE"/>
    <w:rsid w:val="00247F99"/>
    <w:rsid w:val="002512E4"/>
    <w:rsid w:val="00251444"/>
    <w:rsid w:val="00251B70"/>
    <w:rsid w:val="00252453"/>
    <w:rsid w:val="00252785"/>
    <w:rsid w:val="0025367A"/>
    <w:rsid w:val="002539FC"/>
    <w:rsid w:val="00254D86"/>
    <w:rsid w:val="00256FF1"/>
    <w:rsid w:val="00257047"/>
    <w:rsid w:val="0025754E"/>
    <w:rsid w:val="00257585"/>
    <w:rsid w:val="00257FA9"/>
    <w:rsid w:val="00260749"/>
    <w:rsid w:val="00262662"/>
    <w:rsid w:val="00262676"/>
    <w:rsid w:val="00263007"/>
    <w:rsid w:val="0026425E"/>
    <w:rsid w:val="00264CD7"/>
    <w:rsid w:val="00264D8F"/>
    <w:rsid w:val="002656A1"/>
    <w:rsid w:val="00265AA4"/>
    <w:rsid w:val="00266619"/>
    <w:rsid w:val="0026772D"/>
    <w:rsid w:val="002707A3"/>
    <w:rsid w:val="00270F8B"/>
    <w:rsid w:val="002717E9"/>
    <w:rsid w:val="002719A1"/>
    <w:rsid w:val="00273907"/>
    <w:rsid w:val="002758E1"/>
    <w:rsid w:val="0027761F"/>
    <w:rsid w:val="0027762B"/>
    <w:rsid w:val="00277713"/>
    <w:rsid w:val="00277C96"/>
    <w:rsid w:val="00277CC3"/>
    <w:rsid w:val="00280523"/>
    <w:rsid w:val="002813E2"/>
    <w:rsid w:val="002819B1"/>
    <w:rsid w:val="0028236A"/>
    <w:rsid w:val="00282ED7"/>
    <w:rsid w:val="00283885"/>
    <w:rsid w:val="00283C3F"/>
    <w:rsid w:val="00284238"/>
    <w:rsid w:val="00284541"/>
    <w:rsid w:val="00284D9E"/>
    <w:rsid w:val="002860AD"/>
    <w:rsid w:val="0028709F"/>
    <w:rsid w:val="00290F1B"/>
    <w:rsid w:val="002917D0"/>
    <w:rsid w:val="0029360A"/>
    <w:rsid w:val="00295AA1"/>
    <w:rsid w:val="00295B0A"/>
    <w:rsid w:val="00295FAF"/>
    <w:rsid w:val="00296871"/>
    <w:rsid w:val="00296BBB"/>
    <w:rsid w:val="0029721F"/>
    <w:rsid w:val="002975FC"/>
    <w:rsid w:val="002A0628"/>
    <w:rsid w:val="002A2164"/>
    <w:rsid w:val="002A3108"/>
    <w:rsid w:val="002A38FA"/>
    <w:rsid w:val="002A3B47"/>
    <w:rsid w:val="002A3C24"/>
    <w:rsid w:val="002A5E3B"/>
    <w:rsid w:val="002A6814"/>
    <w:rsid w:val="002A6E8D"/>
    <w:rsid w:val="002A7224"/>
    <w:rsid w:val="002B04C4"/>
    <w:rsid w:val="002B1506"/>
    <w:rsid w:val="002B1758"/>
    <w:rsid w:val="002B2512"/>
    <w:rsid w:val="002B5365"/>
    <w:rsid w:val="002B5A9F"/>
    <w:rsid w:val="002B7C1A"/>
    <w:rsid w:val="002C15AE"/>
    <w:rsid w:val="002C178A"/>
    <w:rsid w:val="002C1B81"/>
    <w:rsid w:val="002C2CFA"/>
    <w:rsid w:val="002C44F4"/>
    <w:rsid w:val="002C53CC"/>
    <w:rsid w:val="002C5501"/>
    <w:rsid w:val="002C5A42"/>
    <w:rsid w:val="002C69EF"/>
    <w:rsid w:val="002C73BD"/>
    <w:rsid w:val="002D0015"/>
    <w:rsid w:val="002D078E"/>
    <w:rsid w:val="002D0852"/>
    <w:rsid w:val="002D0BDA"/>
    <w:rsid w:val="002D1104"/>
    <w:rsid w:val="002D1199"/>
    <w:rsid w:val="002D32C1"/>
    <w:rsid w:val="002D3C86"/>
    <w:rsid w:val="002D41D6"/>
    <w:rsid w:val="002D47E1"/>
    <w:rsid w:val="002D5334"/>
    <w:rsid w:val="002D614D"/>
    <w:rsid w:val="002D704D"/>
    <w:rsid w:val="002D77ED"/>
    <w:rsid w:val="002E01B5"/>
    <w:rsid w:val="002E1409"/>
    <w:rsid w:val="002E1745"/>
    <w:rsid w:val="002E3F15"/>
    <w:rsid w:val="002E4B15"/>
    <w:rsid w:val="002E55EF"/>
    <w:rsid w:val="002E600F"/>
    <w:rsid w:val="002E73DD"/>
    <w:rsid w:val="002F01BA"/>
    <w:rsid w:val="002F0C7E"/>
    <w:rsid w:val="002F2CD1"/>
    <w:rsid w:val="002F2E23"/>
    <w:rsid w:val="002F4055"/>
    <w:rsid w:val="002F4587"/>
    <w:rsid w:val="002F4CDF"/>
    <w:rsid w:val="002F5543"/>
    <w:rsid w:val="002F66CD"/>
    <w:rsid w:val="002F6A56"/>
    <w:rsid w:val="002F6D71"/>
    <w:rsid w:val="002F6EBE"/>
    <w:rsid w:val="002F76DF"/>
    <w:rsid w:val="002F79D8"/>
    <w:rsid w:val="00300420"/>
    <w:rsid w:val="003010FA"/>
    <w:rsid w:val="003032FA"/>
    <w:rsid w:val="003041A0"/>
    <w:rsid w:val="00304AB0"/>
    <w:rsid w:val="0030540C"/>
    <w:rsid w:val="003055A9"/>
    <w:rsid w:val="00305778"/>
    <w:rsid w:val="0030588F"/>
    <w:rsid w:val="00305E02"/>
    <w:rsid w:val="00305FAB"/>
    <w:rsid w:val="0030670B"/>
    <w:rsid w:val="00306E50"/>
    <w:rsid w:val="003109C2"/>
    <w:rsid w:val="00312BC4"/>
    <w:rsid w:val="00313C92"/>
    <w:rsid w:val="0031413E"/>
    <w:rsid w:val="003203DF"/>
    <w:rsid w:val="0032139F"/>
    <w:rsid w:val="00321806"/>
    <w:rsid w:val="00322202"/>
    <w:rsid w:val="00323154"/>
    <w:rsid w:val="003253BD"/>
    <w:rsid w:val="003254E8"/>
    <w:rsid w:val="003260A0"/>
    <w:rsid w:val="0032697B"/>
    <w:rsid w:val="00327585"/>
    <w:rsid w:val="00327671"/>
    <w:rsid w:val="00327AF1"/>
    <w:rsid w:val="0033239D"/>
    <w:rsid w:val="00332A8F"/>
    <w:rsid w:val="0033454B"/>
    <w:rsid w:val="003345D2"/>
    <w:rsid w:val="00334CD5"/>
    <w:rsid w:val="00334E8D"/>
    <w:rsid w:val="00335931"/>
    <w:rsid w:val="00335A04"/>
    <w:rsid w:val="00337B34"/>
    <w:rsid w:val="00341721"/>
    <w:rsid w:val="00342D29"/>
    <w:rsid w:val="00343B4A"/>
    <w:rsid w:val="00344190"/>
    <w:rsid w:val="0034462B"/>
    <w:rsid w:val="0034484F"/>
    <w:rsid w:val="003454E4"/>
    <w:rsid w:val="0034649D"/>
    <w:rsid w:val="00346C2B"/>
    <w:rsid w:val="00347223"/>
    <w:rsid w:val="003473A9"/>
    <w:rsid w:val="00350515"/>
    <w:rsid w:val="00351FB6"/>
    <w:rsid w:val="003520D5"/>
    <w:rsid w:val="003523F0"/>
    <w:rsid w:val="00353316"/>
    <w:rsid w:val="00356119"/>
    <w:rsid w:val="0035694E"/>
    <w:rsid w:val="003573CD"/>
    <w:rsid w:val="00360A0E"/>
    <w:rsid w:val="00360AD2"/>
    <w:rsid w:val="0036117B"/>
    <w:rsid w:val="00361595"/>
    <w:rsid w:val="003625A4"/>
    <w:rsid w:val="00363872"/>
    <w:rsid w:val="003645AB"/>
    <w:rsid w:val="00365AB0"/>
    <w:rsid w:val="00365C53"/>
    <w:rsid w:val="00367B61"/>
    <w:rsid w:val="003702AC"/>
    <w:rsid w:val="00372333"/>
    <w:rsid w:val="003731AC"/>
    <w:rsid w:val="00373FDB"/>
    <w:rsid w:val="00374FB4"/>
    <w:rsid w:val="00375120"/>
    <w:rsid w:val="00376A9A"/>
    <w:rsid w:val="00376C88"/>
    <w:rsid w:val="00380744"/>
    <w:rsid w:val="00382985"/>
    <w:rsid w:val="00382A59"/>
    <w:rsid w:val="00382B12"/>
    <w:rsid w:val="003848F0"/>
    <w:rsid w:val="00384CCE"/>
    <w:rsid w:val="00385197"/>
    <w:rsid w:val="003857DC"/>
    <w:rsid w:val="0038589C"/>
    <w:rsid w:val="00385BE6"/>
    <w:rsid w:val="00385D4F"/>
    <w:rsid w:val="003909AD"/>
    <w:rsid w:val="00391975"/>
    <w:rsid w:val="00392076"/>
    <w:rsid w:val="00392328"/>
    <w:rsid w:val="003939CF"/>
    <w:rsid w:val="00395FCD"/>
    <w:rsid w:val="00397808"/>
    <w:rsid w:val="003A0E7B"/>
    <w:rsid w:val="003A164F"/>
    <w:rsid w:val="003A1B00"/>
    <w:rsid w:val="003A2FFF"/>
    <w:rsid w:val="003A355F"/>
    <w:rsid w:val="003A3890"/>
    <w:rsid w:val="003A3A03"/>
    <w:rsid w:val="003A4C85"/>
    <w:rsid w:val="003A64DA"/>
    <w:rsid w:val="003A6C5F"/>
    <w:rsid w:val="003A707B"/>
    <w:rsid w:val="003A75CE"/>
    <w:rsid w:val="003B0441"/>
    <w:rsid w:val="003B256C"/>
    <w:rsid w:val="003B2F23"/>
    <w:rsid w:val="003B3B1D"/>
    <w:rsid w:val="003B4748"/>
    <w:rsid w:val="003B626E"/>
    <w:rsid w:val="003B7214"/>
    <w:rsid w:val="003C1B53"/>
    <w:rsid w:val="003C2317"/>
    <w:rsid w:val="003C2DD6"/>
    <w:rsid w:val="003C4B44"/>
    <w:rsid w:val="003C5BB3"/>
    <w:rsid w:val="003C77AE"/>
    <w:rsid w:val="003D24A4"/>
    <w:rsid w:val="003D54A3"/>
    <w:rsid w:val="003D5798"/>
    <w:rsid w:val="003D583D"/>
    <w:rsid w:val="003D59EC"/>
    <w:rsid w:val="003D5E66"/>
    <w:rsid w:val="003D71A6"/>
    <w:rsid w:val="003D76F9"/>
    <w:rsid w:val="003D7EBC"/>
    <w:rsid w:val="003E0C9C"/>
    <w:rsid w:val="003E0F76"/>
    <w:rsid w:val="003E14FA"/>
    <w:rsid w:val="003E326F"/>
    <w:rsid w:val="003E347C"/>
    <w:rsid w:val="003E3D3A"/>
    <w:rsid w:val="003E645A"/>
    <w:rsid w:val="003E7A55"/>
    <w:rsid w:val="003F170D"/>
    <w:rsid w:val="003F19E2"/>
    <w:rsid w:val="003F19F1"/>
    <w:rsid w:val="003F24A0"/>
    <w:rsid w:val="003F32B6"/>
    <w:rsid w:val="003F3C4C"/>
    <w:rsid w:val="003F4295"/>
    <w:rsid w:val="003F47F2"/>
    <w:rsid w:val="003F4B78"/>
    <w:rsid w:val="003F4F01"/>
    <w:rsid w:val="003F5845"/>
    <w:rsid w:val="003F712E"/>
    <w:rsid w:val="003F74EE"/>
    <w:rsid w:val="00400AA8"/>
    <w:rsid w:val="004019B4"/>
    <w:rsid w:val="004028AC"/>
    <w:rsid w:val="00403A02"/>
    <w:rsid w:val="00405625"/>
    <w:rsid w:val="00405A7F"/>
    <w:rsid w:val="00405EF9"/>
    <w:rsid w:val="00406582"/>
    <w:rsid w:val="00406CEB"/>
    <w:rsid w:val="00406EF9"/>
    <w:rsid w:val="00407B71"/>
    <w:rsid w:val="00407F63"/>
    <w:rsid w:val="00416A74"/>
    <w:rsid w:val="004223BC"/>
    <w:rsid w:val="004235FB"/>
    <w:rsid w:val="0042369D"/>
    <w:rsid w:val="00423AEE"/>
    <w:rsid w:val="00423DB4"/>
    <w:rsid w:val="00425042"/>
    <w:rsid w:val="00425593"/>
    <w:rsid w:val="00426608"/>
    <w:rsid w:val="00426DAF"/>
    <w:rsid w:val="0043107A"/>
    <w:rsid w:val="004310B1"/>
    <w:rsid w:val="0043191A"/>
    <w:rsid w:val="00431A9C"/>
    <w:rsid w:val="00431BF4"/>
    <w:rsid w:val="00431C6D"/>
    <w:rsid w:val="00431D11"/>
    <w:rsid w:val="004321EA"/>
    <w:rsid w:val="0043347B"/>
    <w:rsid w:val="00434436"/>
    <w:rsid w:val="0043620D"/>
    <w:rsid w:val="00436A8F"/>
    <w:rsid w:val="0043778D"/>
    <w:rsid w:val="0043782A"/>
    <w:rsid w:val="004429AD"/>
    <w:rsid w:val="00442FA3"/>
    <w:rsid w:val="004430EC"/>
    <w:rsid w:val="00444280"/>
    <w:rsid w:val="00445C7F"/>
    <w:rsid w:val="004460B9"/>
    <w:rsid w:val="004467EB"/>
    <w:rsid w:val="004469FE"/>
    <w:rsid w:val="00446E78"/>
    <w:rsid w:val="0044736C"/>
    <w:rsid w:val="0045139B"/>
    <w:rsid w:val="00451443"/>
    <w:rsid w:val="00451681"/>
    <w:rsid w:val="00452252"/>
    <w:rsid w:val="004524D6"/>
    <w:rsid w:val="00453AE1"/>
    <w:rsid w:val="00454F11"/>
    <w:rsid w:val="00455CD7"/>
    <w:rsid w:val="00455ED7"/>
    <w:rsid w:val="00456182"/>
    <w:rsid w:val="004569A8"/>
    <w:rsid w:val="00460447"/>
    <w:rsid w:val="004605C4"/>
    <w:rsid w:val="00462E37"/>
    <w:rsid w:val="00463321"/>
    <w:rsid w:val="00464A7A"/>
    <w:rsid w:val="00464FD3"/>
    <w:rsid w:val="00471844"/>
    <w:rsid w:val="0047195C"/>
    <w:rsid w:val="00471BA1"/>
    <w:rsid w:val="00472546"/>
    <w:rsid w:val="00473A96"/>
    <w:rsid w:val="0047702C"/>
    <w:rsid w:val="004801B4"/>
    <w:rsid w:val="004803F9"/>
    <w:rsid w:val="0048099E"/>
    <w:rsid w:val="00482CCE"/>
    <w:rsid w:val="00482E5B"/>
    <w:rsid w:val="00483819"/>
    <w:rsid w:val="00485362"/>
    <w:rsid w:val="00490DDF"/>
    <w:rsid w:val="004915B0"/>
    <w:rsid w:val="00492D51"/>
    <w:rsid w:val="0049347F"/>
    <w:rsid w:val="004938C8"/>
    <w:rsid w:val="00493B71"/>
    <w:rsid w:val="00494077"/>
    <w:rsid w:val="004944E1"/>
    <w:rsid w:val="00494B11"/>
    <w:rsid w:val="00494C2E"/>
    <w:rsid w:val="00494ED9"/>
    <w:rsid w:val="00496F82"/>
    <w:rsid w:val="004A0028"/>
    <w:rsid w:val="004A09BB"/>
    <w:rsid w:val="004A24AC"/>
    <w:rsid w:val="004A24F4"/>
    <w:rsid w:val="004A3927"/>
    <w:rsid w:val="004A39C6"/>
    <w:rsid w:val="004A44EB"/>
    <w:rsid w:val="004A63AA"/>
    <w:rsid w:val="004A7671"/>
    <w:rsid w:val="004A76DE"/>
    <w:rsid w:val="004A7A66"/>
    <w:rsid w:val="004B001D"/>
    <w:rsid w:val="004B21CE"/>
    <w:rsid w:val="004B30E1"/>
    <w:rsid w:val="004B33E3"/>
    <w:rsid w:val="004B3A50"/>
    <w:rsid w:val="004B4687"/>
    <w:rsid w:val="004B6574"/>
    <w:rsid w:val="004C0FE1"/>
    <w:rsid w:val="004C1BD2"/>
    <w:rsid w:val="004C2BB1"/>
    <w:rsid w:val="004C31A0"/>
    <w:rsid w:val="004C39CC"/>
    <w:rsid w:val="004C4B8C"/>
    <w:rsid w:val="004C5689"/>
    <w:rsid w:val="004C63B0"/>
    <w:rsid w:val="004C6B21"/>
    <w:rsid w:val="004C6E71"/>
    <w:rsid w:val="004D0028"/>
    <w:rsid w:val="004D0B6B"/>
    <w:rsid w:val="004D13BE"/>
    <w:rsid w:val="004D1518"/>
    <w:rsid w:val="004D1534"/>
    <w:rsid w:val="004D2861"/>
    <w:rsid w:val="004D358A"/>
    <w:rsid w:val="004D3BBF"/>
    <w:rsid w:val="004D3C1C"/>
    <w:rsid w:val="004D5981"/>
    <w:rsid w:val="004D68CF"/>
    <w:rsid w:val="004E0A61"/>
    <w:rsid w:val="004E1D54"/>
    <w:rsid w:val="004E3381"/>
    <w:rsid w:val="004E3A01"/>
    <w:rsid w:val="004E3E4E"/>
    <w:rsid w:val="004E42F3"/>
    <w:rsid w:val="004E4B06"/>
    <w:rsid w:val="004E6303"/>
    <w:rsid w:val="004E646D"/>
    <w:rsid w:val="004E6F91"/>
    <w:rsid w:val="004E7597"/>
    <w:rsid w:val="004E7BFF"/>
    <w:rsid w:val="004F1774"/>
    <w:rsid w:val="004F244A"/>
    <w:rsid w:val="004F2646"/>
    <w:rsid w:val="004F26FF"/>
    <w:rsid w:val="004F3890"/>
    <w:rsid w:val="004F3E7B"/>
    <w:rsid w:val="004F440C"/>
    <w:rsid w:val="004F4430"/>
    <w:rsid w:val="004F47DE"/>
    <w:rsid w:val="004F4D73"/>
    <w:rsid w:val="004F50FC"/>
    <w:rsid w:val="004F5963"/>
    <w:rsid w:val="004F7216"/>
    <w:rsid w:val="005003A1"/>
    <w:rsid w:val="005008B9"/>
    <w:rsid w:val="00500A0F"/>
    <w:rsid w:val="00501D7C"/>
    <w:rsid w:val="00502C5B"/>
    <w:rsid w:val="00502EDE"/>
    <w:rsid w:val="005042B6"/>
    <w:rsid w:val="005054E3"/>
    <w:rsid w:val="00506190"/>
    <w:rsid w:val="005061CE"/>
    <w:rsid w:val="0050670A"/>
    <w:rsid w:val="00507087"/>
    <w:rsid w:val="00510B92"/>
    <w:rsid w:val="0051142B"/>
    <w:rsid w:val="00511765"/>
    <w:rsid w:val="0051425C"/>
    <w:rsid w:val="005148F1"/>
    <w:rsid w:val="005155B7"/>
    <w:rsid w:val="00516B33"/>
    <w:rsid w:val="005173DC"/>
    <w:rsid w:val="00517522"/>
    <w:rsid w:val="0051758A"/>
    <w:rsid w:val="00517DE0"/>
    <w:rsid w:val="00520745"/>
    <w:rsid w:val="0052084C"/>
    <w:rsid w:val="00521114"/>
    <w:rsid w:val="005242EA"/>
    <w:rsid w:val="005250F4"/>
    <w:rsid w:val="0052577C"/>
    <w:rsid w:val="005269E7"/>
    <w:rsid w:val="00527834"/>
    <w:rsid w:val="00530182"/>
    <w:rsid w:val="0053076F"/>
    <w:rsid w:val="00531845"/>
    <w:rsid w:val="00532BE8"/>
    <w:rsid w:val="00532FF2"/>
    <w:rsid w:val="00533074"/>
    <w:rsid w:val="00534BF0"/>
    <w:rsid w:val="0053598D"/>
    <w:rsid w:val="005360B9"/>
    <w:rsid w:val="00536732"/>
    <w:rsid w:val="005368D8"/>
    <w:rsid w:val="0053711D"/>
    <w:rsid w:val="005407DB"/>
    <w:rsid w:val="005407E2"/>
    <w:rsid w:val="005416C4"/>
    <w:rsid w:val="005418DC"/>
    <w:rsid w:val="00542A4B"/>
    <w:rsid w:val="00543C13"/>
    <w:rsid w:val="005456EB"/>
    <w:rsid w:val="00553020"/>
    <w:rsid w:val="00554965"/>
    <w:rsid w:val="00554D15"/>
    <w:rsid w:val="00556545"/>
    <w:rsid w:val="00557EB1"/>
    <w:rsid w:val="005600B7"/>
    <w:rsid w:val="0056036F"/>
    <w:rsid w:val="00561969"/>
    <w:rsid w:val="005623DF"/>
    <w:rsid w:val="00564072"/>
    <w:rsid w:val="005642DD"/>
    <w:rsid w:val="00564EFC"/>
    <w:rsid w:val="0056525B"/>
    <w:rsid w:val="00565C6E"/>
    <w:rsid w:val="005660A0"/>
    <w:rsid w:val="0057034D"/>
    <w:rsid w:val="0057338C"/>
    <w:rsid w:val="00573711"/>
    <w:rsid w:val="00573821"/>
    <w:rsid w:val="00575D4F"/>
    <w:rsid w:val="0057644F"/>
    <w:rsid w:val="00581DBA"/>
    <w:rsid w:val="00582C70"/>
    <w:rsid w:val="00583427"/>
    <w:rsid w:val="005855D0"/>
    <w:rsid w:val="00586BD1"/>
    <w:rsid w:val="005872F4"/>
    <w:rsid w:val="005913FB"/>
    <w:rsid w:val="00592FFF"/>
    <w:rsid w:val="00595521"/>
    <w:rsid w:val="0059588B"/>
    <w:rsid w:val="0059594B"/>
    <w:rsid w:val="00596F2B"/>
    <w:rsid w:val="005A0F0F"/>
    <w:rsid w:val="005A16E9"/>
    <w:rsid w:val="005A25FC"/>
    <w:rsid w:val="005A34DB"/>
    <w:rsid w:val="005A3B4E"/>
    <w:rsid w:val="005A3C05"/>
    <w:rsid w:val="005A3ED2"/>
    <w:rsid w:val="005A41CB"/>
    <w:rsid w:val="005A4890"/>
    <w:rsid w:val="005A5440"/>
    <w:rsid w:val="005A5893"/>
    <w:rsid w:val="005A6D12"/>
    <w:rsid w:val="005B2722"/>
    <w:rsid w:val="005B418C"/>
    <w:rsid w:val="005B4739"/>
    <w:rsid w:val="005B55F5"/>
    <w:rsid w:val="005B5CBE"/>
    <w:rsid w:val="005B6934"/>
    <w:rsid w:val="005B6D50"/>
    <w:rsid w:val="005B7499"/>
    <w:rsid w:val="005B7536"/>
    <w:rsid w:val="005B7D43"/>
    <w:rsid w:val="005B7D45"/>
    <w:rsid w:val="005C0211"/>
    <w:rsid w:val="005C0F39"/>
    <w:rsid w:val="005C110D"/>
    <w:rsid w:val="005C1EAE"/>
    <w:rsid w:val="005C229D"/>
    <w:rsid w:val="005C45C2"/>
    <w:rsid w:val="005C4B41"/>
    <w:rsid w:val="005C548D"/>
    <w:rsid w:val="005C59DA"/>
    <w:rsid w:val="005C5D37"/>
    <w:rsid w:val="005D0123"/>
    <w:rsid w:val="005D16FF"/>
    <w:rsid w:val="005D20B4"/>
    <w:rsid w:val="005D2BDB"/>
    <w:rsid w:val="005D5391"/>
    <w:rsid w:val="005D5860"/>
    <w:rsid w:val="005D5B6B"/>
    <w:rsid w:val="005E04EE"/>
    <w:rsid w:val="005E0DD7"/>
    <w:rsid w:val="005E1AE9"/>
    <w:rsid w:val="005E245C"/>
    <w:rsid w:val="005E273C"/>
    <w:rsid w:val="005E3224"/>
    <w:rsid w:val="005E3362"/>
    <w:rsid w:val="005E37F5"/>
    <w:rsid w:val="005E4366"/>
    <w:rsid w:val="005E43E1"/>
    <w:rsid w:val="005E507A"/>
    <w:rsid w:val="005E749A"/>
    <w:rsid w:val="005E7AB9"/>
    <w:rsid w:val="005E7ED7"/>
    <w:rsid w:val="005F1646"/>
    <w:rsid w:val="005F24C6"/>
    <w:rsid w:val="005F3863"/>
    <w:rsid w:val="005F4305"/>
    <w:rsid w:val="005F5C72"/>
    <w:rsid w:val="005F5DE8"/>
    <w:rsid w:val="005F61FC"/>
    <w:rsid w:val="005F72BE"/>
    <w:rsid w:val="006001F7"/>
    <w:rsid w:val="00600CE2"/>
    <w:rsid w:val="00601DB2"/>
    <w:rsid w:val="00603934"/>
    <w:rsid w:val="00604086"/>
    <w:rsid w:val="006041F2"/>
    <w:rsid w:val="0060510A"/>
    <w:rsid w:val="0061006A"/>
    <w:rsid w:val="00610188"/>
    <w:rsid w:val="00611EBA"/>
    <w:rsid w:val="006121BA"/>
    <w:rsid w:val="0061279B"/>
    <w:rsid w:val="00612CBE"/>
    <w:rsid w:val="00613290"/>
    <w:rsid w:val="0061398C"/>
    <w:rsid w:val="00613F2D"/>
    <w:rsid w:val="00615428"/>
    <w:rsid w:val="006179CD"/>
    <w:rsid w:val="00617EAB"/>
    <w:rsid w:val="006217CB"/>
    <w:rsid w:val="006224AB"/>
    <w:rsid w:val="006232B5"/>
    <w:rsid w:val="006233AB"/>
    <w:rsid w:val="006242F8"/>
    <w:rsid w:val="00625493"/>
    <w:rsid w:val="00626F1B"/>
    <w:rsid w:val="0062768C"/>
    <w:rsid w:val="006305C6"/>
    <w:rsid w:val="006307B7"/>
    <w:rsid w:val="00630F53"/>
    <w:rsid w:val="006321AD"/>
    <w:rsid w:val="0063256D"/>
    <w:rsid w:val="006344DB"/>
    <w:rsid w:val="00634D11"/>
    <w:rsid w:val="00634F50"/>
    <w:rsid w:val="00635282"/>
    <w:rsid w:val="00635BD1"/>
    <w:rsid w:val="00637167"/>
    <w:rsid w:val="00637FAB"/>
    <w:rsid w:val="006400F1"/>
    <w:rsid w:val="006425B9"/>
    <w:rsid w:val="006431A7"/>
    <w:rsid w:val="006433A9"/>
    <w:rsid w:val="0064353A"/>
    <w:rsid w:val="00643EC9"/>
    <w:rsid w:val="00645AC9"/>
    <w:rsid w:val="00645FEE"/>
    <w:rsid w:val="00650120"/>
    <w:rsid w:val="0065315C"/>
    <w:rsid w:val="006537DB"/>
    <w:rsid w:val="00653A4D"/>
    <w:rsid w:val="00654C7F"/>
    <w:rsid w:val="00657528"/>
    <w:rsid w:val="006603AC"/>
    <w:rsid w:val="006607C9"/>
    <w:rsid w:val="006618FE"/>
    <w:rsid w:val="00661AEA"/>
    <w:rsid w:val="00663387"/>
    <w:rsid w:val="006633FE"/>
    <w:rsid w:val="00663863"/>
    <w:rsid w:val="006658F4"/>
    <w:rsid w:val="006708BD"/>
    <w:rsid w:val="006715DA"/>
    <w:rsid w:val="006722B7"/>
    <w:rsid w:val="00672A3E"/>
    <w:rsid w:val="00673328"/>
    <w:rsid w:val="00673427"/>
    <w:rsid w:val="006738E3"/>
    <w:rsid w:val="00673E49"/>
    <w:rsid w:val="00674931"/>
    <w:rsid w:val="00675705"/>
    <w:rsid w:val="00676AC0"/>
    <w:rsid w:val="00676BDC"/>
    <w:rsid w:val="00681EA4"/>
    <w:rsid w:val="00681FA4"/>
    <w:rsid w:val="00682B37"/>
    <w:rsid w:val="00682D48"/>
    <w:rsid w:val="0068324A"/>
    <w:rsid w:val="00683BF8"/>
    <w:rsid w:val="00685889"/>
    <w:rsid w:val="00685989"/>
    <w:rsid w:val="00685F24"/>
    <w:rsid w:val="0068682E"/>
    <w:rsid w:val="00690544"/>
    <w:rsid w:val="0069055E"/>
    <w:rsid w:val="00691126"/>
    <w:rsid w:val="0069151D"/>
    <w:rsid w:val="00691C92"/>
    <w:rsid w:val="0069314B"/>
    <w:rsid w:val="006934B9"/>
    <w:rsid w:val="00693EA6"/>
    <w:rsid w:val="00694059"/>
    <w:rsid w:val="00694359"/>
    <w:rsid w:val="006959F5"/>
    <w:rsid w:val="006964B2"/>
    <w:rsid w:val="00696E41"/>
    <w:rsid w:val="00697270"/>
    <w:rsid w:val="006A0EDF"/>
    <w:rsid w:val="006A23CA"/>
    <w:rsid w:val="006A278A"/>
    <w:rsid w:val="006A2DEA"/>
    <w:rsid w:val="006A3E81"/>
    <w:rsid w:val="006A4367"/>
    <w:rsid w:val="006A4663"/>
    <w:rsid w:val="006A4A6B"/>
    <w:rsid w:val="006A56BF"/>
    <w:rsid w:val="006A58C2"/>
    <w:rsid w:val="006A5C43"/>
    <w:rsid w:val="006A75C0"/>
    <w:rsid w:val="006A763F"/>
    <w:rsid w:val="006B0A28"/>
    <w:rsid w:val="006B0B44"/>
    <w:rsid w:val="006B1D50"/>
    <w:rsid w:val="006B28CC"/>
    <w:rsid w:val="006B3DC6"/>
    <w:rsid w:val="006B6374"/>
    <w:rsid w:val="006B70F6"/>
    <w:rsid w:val="006B791D"/>
    <w:rsid w:val="006C0EF3"/>
    <w:rsid w:val="006C1D5E"/>
    <w:rsid w:val="006C21E7"/>
    <w:rsid w:val="006C2E38"/>
    <w:rsid w:val="006C33FD"/>
    <w:rsid w:val="006C3F2C"/>
    <w:rsid w:val="006C4D39"/>
    <w:rsid w:val="006C72E4"/>
    <w:rsid w:val="006D081A"/>
    <w:rsid w:val="006D0BAF"/>
    <w:rsid w:val="006D0C26"/>
    <w:rsid w:val="006D0DAF"/>
    <w:rsid w:val="006D1157"/>
    <w:rsid w:val="006D1370"/>
    <w:rsid w:val="006D30EA"/>
    <w:rsid w:val="006D33E4"/>
    <w:rsid w:val="006D3642"/>
    <w:rsid w:val="006D6782"/>
    <w:rsid w:val="006D74AF"/>
    <w:rsid w:val="006D76F2"/>
    <w:rsid w:val="006D777C"/>
    <w:rsid w:val="006D7916"/>
    <w:rsid w:val="006D79DB"/>
    <w:rsid w:val="006D7D4D"/>
    <w:rsid w:val="006D7DF6"/>
    <w:rsid w:val="006E07D9"/>
    <w:rsid w:val="006E18F9"/>
    <w:rsid w:val="006E18FE"/>
    <w:rsid w:val="006E1EC4"/>
    <w:rsid w:val="006E1FAA"/>
    <w:rsid w:val="006E22A7"/>
    <w:rsid w:val="006E2434"/>
    <w:rsid w:val="006E348D"/>
    <w:rsid w:val="006E3C1C"/>
    <w:rsid w:val="006E43F1"/>
    <w:rsid w:val="006E5655"/>
    <w:rsid w:val="006E5D89"/>
    <w:rsid w:val="006E6024"/>
    <w:rsid w:val="006E74DE"/>
    <w:rsid w:val="006F001C"/>
    <w:rsid w:val="006F2311"/>
    <w:rsid w:val="006F2AF7"/>
    <w:rsid w:val="006F3166"/>
    <w:rsid w:val="006F590A"/>
    <w:rsid w:val="006F664F"/>
    <w:rsid w:val="00704977"/>
    <w:rsid w:val="00706C0A"/>
    <w:rsid w:val="0070725F"/>
    <w:rsid w:val="0071079E"/>
    <w:rsid w:val="00710A4C"/>
    <w:rsid w:val="00712468"/>
    <w:rsid w:val="00713A77"/>
    <w:rsid w:val="00714AA6"/>
    <w:rsid w:val="0071572F"/>
    <w:rsid w:val="00715B60"/>
    <w:rsid w:val="007204E1"/>
    <w:rsid w:val="0072179A"/>
    <w:rsid w:val="007217C4"/>
    <w:rsid w:val="00722254"/>
    <w:rsid w:val="00722917"/>
    <w:rsid w:val="0072305D"/>
    <w:rsid w:val="007247C1"/>
    <w:rsid w:val="007248D9"/>
    <w:rsid w:val="0072515E"/>
    <w:rsid w:val="00726544"/>
    <w:rsid w:val="00726E11"/>
    <w:rsid w:val="00730D53"/>
    <w:rsid w:val="00730F9A"/>
    <w:rsid w:val="00731051"/>
    <w:rsid w:val="007310ED"/>
    <w:rsid w:val="00731334"/>
    <w:rsid w:val="007315AC"/>
    <w:rsid w:val="00731A32"/>
    <w:rsid w:val="00731D20"/>
    <w:rsid w:val="00732A02"/>
    <w:rsid w:val="007331D6"/>
    <w:rsid w:val="007342E0"/>
    <w:rsid w:val="00734306"/>
    <w:rsid w:val="007371E0"/>
    <w:rsid w:val="007375C5"/>
    <w:rsid w:val="00737F8E"/>
    <w:rsid w:val="007409E0"/>
    <w:rsid w:val="00742063"/>
    <w:rsid w:val="00742FDB"/>
    <w:rsid w:val="00744218"/>
    <w:rsid w:val="0074454E"/>
    <w:rsid w:val="00746065"/>
    <w:rsid w:val="007469E1"/>
    <w:rsid w:val="007473BD"/>
    <w:rsid w:val="00747DE6"/>
    <w:rsid w:val="00751343"/>
    <w:rsid w:val="007517C0"/>
    <w:rsid w:val="0075411F"/>
    <w:rsid w:val="0075482F"/>
    <w:rsid w:val="007549C4"/>
    <w:rsid w:val="0075547C"/>
    <w:rsid w:val="0075555D"/>
    <w:rsid w:val="00756E69"/>
    <w:rsid w:val="00757353"/>
    <w:rsid w:val="00760361"/>
    <w:rsid w:val="00761B3F"/>
    <w:rsid w:val="00762D9A"/>
    <w:rsid w:val="0076340E"/>
    <w:rsid w:val="0076427C"/>
    <w:rsid w:val="00764685"/>
    <w:rsid w:val="00764AE9"/>
    <w:rsid w:val="00764B4F"/>
    <w:rsid w:val="00764FFE"/>
    <w:rsid w:val="00767FB0"/>
    <w:rsid w:val="0077013E"/>
    <w:rsid w:val="00770C6B"/>
    <w:rsid w:val="00771195"/>
    <w:rsid w:val="00771965"/>
    <w:rsid w:val="00772EC8"/>
    <w:rsid w:val="00776F6C"/>
    <w:rsid w:val="00777975"/>
    <w:rsid w:val="00777C76"/>
    <w:rsid w:val="00780004"/>
    <w:rsid w:val="00780802"/>
    <w:rsid w:val="00780F7B"/>
    <w:rsid w:val="00781319"/>
    <w:rsid w:val="00781336"/>
    <w:rsid w:val="007821BC"/>
    <w:rsid w:val="0078243A"/>
    <w:rsid w:val="00782848"/>
    <w:rsid w:val="00782E96"/>
    <w:rsid w:val="00784478"/>
    <w:rsid w:val="00785043"/>
    <w:rsid w:val="0078530E"/>
    <w:rsid w:val="00785A74"/>
    <w:rsid w:val="0078754C"/>
    <w:rsid w:val="00787A5B"/>
    <w:rsid w:val="0079028B"/>
    <w:rsid w:val="00790C90"/>
    <w:rsid w:val="00791F05"/>
    <w:rsid w:val="007925CE"/>
    <w:rsid w:val="0079311A"/>
    <w:rsid w:val="0079337F"/>
    <w:rsid w:val="007950F3"/>
    <w:rsid w:val="00795515"/>
    <w:rsid w:val="00795613"/>
    <w:rsid w:val="00795BF5"/>
    <w:rsid w:val="007961B1"/>
    <w:rsid w:val="00796C93"/>
    <w:rsid w:val="007976F9"/>
    <w:rsid w:val="007A0742"/>
    <w:rsid w:val="007A0936"/>
    <w:rsid w:val="007A0EAE"/>
    <w:rsid w:val="007A18E4"/>
    <w:rsid w:val="007A1C7F"/>
    <w:rsid w:val="007A27CC"/>
    <w:rsid w:val="007A35E6"/>
    <w:rsid w:val="007A4550"/>
    <w:rsid w:val="007A4F34"/>
    <w:rsid w:val="007A5588"/>
    <w:rsid w:val="007A7F4B"/>
    <w:rsid w:val="007B0FEF"/>
    <w:rsid w:val="007B1735"/>
    <w:rsid w:val="007B483C"/>
    <w:rsid w:val="007B55A2"/>
    <w:rsid w:val="007B5D0D"/>
    <w:rsid w:val="007B5DDB"/>
    <w:rsid w:val="007B6C66"/>
    <w:rsid w:val="007B7616"/>
    <w:rsid w:val="007B772C"/>
    <w:rsid w:val="007B7BE5"/>
    <w:rsid w:val="007C0819"/>
    <w:rsid w:val="007C1300"/>
    <w:rsid w:val="007C15BD"/>
    <w:rsid w:val="007C16BC"/>
    <w:rsid w:val="007C18B6"/>
    <w:rsid w:val="007C28F8"/>
    <w:rsid w:val="007C38A7"/>
    <w:rsid w:val="007C3B3B"/>
    <w:rsid w:val="007C3B91"/>
    <w:rsid w:val="007C4C86"/>
    <w:rsid w:val="007C5A34"/>
    <w:rsid w:val="007C5FCA"/>
    <w:rsid w:val="007C6218"/>
    <w:rsid w:val="007D0193"/>
    <w:rsid w:val="007D0450"/>
    <w:rsid w:val="007D0F4F"/>
    <w:rsid w:val="007D1711"/>
    <w:rsid w:val="007D1E29"/>
    <w:rsid w:val="007D233D"/>
    <w:rsid w:val="007D303B"/>
    <w:rsid w:val="007D37C6"/>
    <w:rsid w:val="007D3BE6"/>
    <w:rsid w:val="007D581B"/>
    <w:rsid w:val="007D63D7"/>
    <w:rsid w:val="007D6AE0"/>
    <w:rsid w:val="007D6E60"/>
    <w:rsid w:val="007D7A38"/>
    <w:rsid w:val="007E0542"/>
    <w:rsid w:val="007E1AC7"/>
    <w:rsid w:val="007E1B36"/>
    <w:rsid w:val="007E2D71"/>
    <w:rsid w:val="007E2F8C"/>
    <w:rsid w:val="007E370E"/>
    <w:rsid w:val="007E4E06"/>
    <w:rsid w:val="007E4EB8"/>
    <w:rsid w:val="007E53DC"/>
    <w:rsid w:val="007E5B70"/>
    <w:rsid w:val="007E61A7"/>
    <w:rsid w:val="007E61D9"/>
    <w:rsid w:val="007E6DFE"/>
    <w:rsid w:val="007E6F97"/>
    <w:rsid w:val="007F2CED"/>
    <w:rsid w:val="007F3B7F"/>
    <w:rsid w:val="007F5102"/>
    <w:rsid w:val="007F7634"/>
    <w:rsid w:val="007F7A41"/>
    <w:rsid w:val="007F7C2D"/>
    <w:rsid w:val="00800090"/>
    <w:rsid w:val="00800344"/>
    <w:rsid w:val="00800D4C"/>
    <w:rsid w:val="00802234"/>
    <w:rsid w:val="00802FC4"/>
    <w:rsid w:val="00804536"/>
    <w:rsid w:val="00804B77"/>
    <w:rsid w:val="00804FAF"/>
    <w:rsid w:val="00806A63"/>
    <w:rsid w:val="00806CF9"/>
    <w:rsid w:val="00806E16"/>
    <w:rsid w:val="00807756"/>
    <w:rsid w:val="0081066A"/>
    <w:rsid w:val="00810885"/>
    <w:rsid w:val="0081140B"/>
    <w:rsid w:val="00811F7F"/>
    <w:rsid w:val="00812433"/>
    <w:rsid w:val="00812AC2"/>
    <w:rsid w:val="00814894"/>
    <w:rsid w:val="008156AC"/>
    <w:rsid w:val="00815C87"/>
    <w:rsid w:val="008169E0"/>
    <w:rsid w:val="00817A31"/>
    <w:rsid w:val="0082104B"/>
    <w:rsid w:val="00821153"/>
    <w:rsid w:val="008226DC"/>
    <w:rsid w:val="00822AA4"/>
    <w:rsid w:val="00822B89"/>
    <w:rsid w:val="00822F85"/>
    <w:rsid w:val="00823E39"/>
    <w:rsid w:val="008272F8"/>
    <w:rsid w:val="00827FE3"/>
    <w:rsid w:val="00831234"/>
    <w:rsid w:val="008319B0"/>
    <w:rsid w:val="0083235C"/>
    <w:rsid w:val="00832A25"/>
    <w:rsid w:val="0083306E"/>
    <w:rsid w:val="00833246"/>
    <w:rsid w:val="00833A62"/>
    <w:rsid w:val="008344FE"/>
    <w:rsid w:val="00834751"/>
    <w:rsid w:val="00834B49"/>
    <w:rsid w:val="00834F4B"/>
    <w:rsid w:val="008376CE"/>
    <w:rsid w:val="00841353"/>
    <w:rsid w:val="00841DDC"/>
    <w:rsid w:val="00842FD4"/>
    <w:rsid w:val="00843726"/>
    <w:rsid w:val="008438E2"/>
    <w:rsid w:val="00843AEC"/>
    <w:rsid w:val="00843E6A"/>
    <w:rsid w:val="00844ACF"/>
    <w:rsid w:val="0084645D"/>
    <w:rsid w:val="00846479"/>
    <w:rsid w:val="00847229"/>
    <w:rsid w:val="00847DE3"/>
    <w:rsid w:val="00847E5A"/>
    <w:rsid w:val="008505E1"/>
    <w:rsid w:val="00850ACD"/>
    <w:rsid w:val="00850B97"/>
    <w:rsid w:val="008516CD"/>
    <w:rsid w:val="008518D8"/>
    <w:rsid w:val="00851A52"/>
    <w:rsid w:val="00852E87"/>
    <w:rsid w:val="00854C87"/>
    <w:rsid w:val="00855099"/>
    <w:rsid w:val="008557E5"/>
    <w:rsid w:val="00856031"/>
    <w:rsid w:val="00856065"/>
    <w:rsid w:val="00857567"/>
    <w:rsid w:val="0086337D"/>
    <w:rsid w:val="008633E7"/>
    <w:rsid w:val="00863BBB"/>
    <w:rsid w:val="00863FCF"/>
    <w:rsid w:val="00864E5F"/>
    <w:rsid w:val="0086512C"/>
    <w:rsid w:val="008668FE"/>
    <w:rsid w:val="0086737A"/>
    <w:rsid w:val="00867DAC"/>
    <w:rsid w:val="00867F57"/>
    <w:rsid w:val="00870F09"/>
    <w:rsid w:val="008720C3"/>
    <w:rsid w:val="00872503"/>
    <w:rsid w:val="008729AE"/>
    <w:rsid w:val="00872D0C"/>
    <w:rsid w:val="0087434A"/>
    <w:rsid w:val="00874AE8"/>
    <w:rsid w:val="00874C27"/>
    <w:rsid w:val="008754DF"/>
    <w:rsid w:val="00875C2A"/>
    <w:rsid w:val="00875C94"/>
    <w:rsid w:val="00876106"/>
    <w:rsid w:val="00876464"/>
    <w:rsid w:val="00877A67"/>
    <w:rsid w:val="00881043"/>
    <w:rsid w:val="008812B5"/>
    <w:rsid w:val="00881E14"/>
    <w:rsid w:val="00892046"/>
    <w:rsid w:val="008924ED"/>
    <w:rsid w:val="00893454"/>
    <w:rsid w:val="008938AE"/>
    <w:rsid w:val="00894088"/>
    <w:rsid w:val="00895412"/>
    <w:rsid w:val="0089544A"/>
    <w:rsid w:val="0089556A"/>
    <w:rsid w:val="00895DA0"/>
    <w:rsid w:val="00896F43"/>
    <w:rsid w:val="008A19AD"/>
    <w:rsid w:val="008A2674"/>
    <w:rsid w:val="008A2B50"/>
    <w:rsid w:val="008A436D"/>
    <w:rsid w:val="008A5D53"/>
    <w:rsid w:val="008A6DF2"/>
    <w:rsid w:val="008B1570"/>
    <w:rsid w:val="008B56F0"/>
    <w:rsid w:val="008B5F44"/>
    <w:rsid w:val="008B673E"/>
    <w:rsid w:val="008B6E6C"/>
    <w:rsid w:val="008C1460"/>
    <w:rsid w:val="008C26CE"/>
    <w:rsid w:val="008C31DE"/>
    <w:rsid w:val="008C3FDA"/>
    <w:rsid w:val="008C4143"/>
    <w:rsid w:val="008C4995"/>
    <w:rsid w:val="008C5118"/>
    <w:rsid w:val="008C5605"/>
    <w:rsid w:val="008C66CA"/>
    <w:rsid w:val="008C7377"/>
    <w:rsid w:val="008D0653"/>
    <w:rsid w:val="008D06FB"/>
    <w:rsid w:val="008D1240"/>
    <w:rsid w:val="008D237A"/>
    <w:rsid w:val="008D2768"/>
    <w:rsid w:val="008D2A32"/>
    <w:rsid w:val="008D3963"/>
    <w:rsid w:val="008D4A75"/>
    <w:rsid w:val="008D5906"/>
    <w:rsid w:val="008D598E"/>
    <w:rsid w:val="008E0059"/>
    <w:rsid w:val="008E0C28"/>
    <w:rsid w:val="008E1006"/>
    <w:rsid w:val="008E13E8"/>
    <w:rsid w:val="008E2134"/>
    <w:rsid w:val="008E2328"/>
    <w:rsid w:val="008E29B9"/>
    <w:rsid w:val="008E2B57"/>
    <w:rsid w:val="008E2CFB"/>
    <w:rsid w:val="008E3118"/>
    <w:rsid w:val="008E54E5"/>
    <w:rsid w:val="008E5612"/>
    <w:rsid w:val="008E62D7"/>
    <w:rsid w:val="008E7848"/>
    <w:rsid w:val="008F0770"/>
    <w:rsid w:val="008F349A"/>
    <w:rsid w:val="008F44D0"/>
    <w:rsid w:val="008F5EB9"/>
    <w:rsid w:val="008F5EBB"/>
    <w:rsid w:val="008F5F63"/>
    <w:rsid w:val="008F64D4"/>
    <w:rsid w:val="008F658B"/>
    <w:rsid w:val="008F7CAE"/>
    <w:rsid w:val="009004CC"/>
    <w:rsid w:val="00900E37"/>
    <w:rsid w:val="009027DA"/>
    <w:rsid w:val="009033F8"/>
    <w:rsid w:val="00903E75"/>
    <w:rsid w:val="00904A31"/>
    <w:rsid w:val="00906720"/>
    <w:rsid w:val="009079AC"/>
    <w:rsid w:val="00911593"/>
    <w:rsid w:val="00911C8C"/>
    <w:rsid w:val="009123DC"/>
    <w:rsid w:val="0091279D"/>
    <w:rsid w:val="00912DF4"/>
    <w:rsid w:val="009145EC"/>
    <w:rsid w:val="00914666"/>
    <w:rsid w:val="009156B9"/>
    <w:rsid w:val="00921363"/>
    <w:rsid w:val="00921AB3"/>
    <w:rsid w:val="00922C35"/>
    <w:rsid w:val="009237E5"/>
    <w:rsid w:val="009249DB"/>
    <w:rsid w:val="00924BE3"/>
    <w:rsid w:val="0092618A"/>
    <w:rsid w:val="00926612"/>
    <w:rsid w:val="00927B30"/>
    <w:rsid w:val="00930E72"/>
    <w:rsid w:val="00931551"/>
    <w:rsid w:val="0093260E"/>
    <w:rsid w:val="009343AE"/>
    <w:rsid w:val="009346D4"/>
    <w:rsid w:val="00934CB3"/>
    <w:rsid w:val="00935C4F"/>
    <w:rsid w:val="00935E61"/>
    <w:rsid w:val="00937468"/>
    <w:rsid w:val="0093791B"/>
    <w:rsid w:val="009379E6"/>
    <w:rsid w:val="00937C7C"/>
    <w:rsid w:val="009417A7"/>
    <w:rsid w:val="00942299"/>
    <w:rsid w:val="0094382C"/>
    <w:rsid w:val="009446EE"/>
    <w:rsid w:val="009467A8"/>
    <w:rsid w:val="00946A73"/>
    <w:rsid w:val="0094704E"/>
    <w:rsid w:val="00950519"/>
    <w:rsid w:val="0095147E"/>
    <w:rsid w:val="00951721"/>
    <w:rsid w:val="00951DE3"/>
    <w:rsid w:val="00955502"/>
    <w:rsid w:val="00957055"/>
    <w:rsid w:val="0095715D"/>
    <w:rsid w:val="00957345"/>
    <w:rsid w:val="00957564"/>
    <w:rsid w:val="009575D8"/>
    <w:rsid w:val="00962EF1"/>
    <w:rsid w:val="00963104"/>
    <w:rsid w:val="00964667"/>
    <w:rsid w:val="009646F7"/>
    <w:rsid w:val="009651D5"/>
    <w:rsid w:val="00966277"/>
    <w:rsid w:val="009662C8"/>
    <w:rsid w:val="00966766"/>
    <w:rsid w:val="00966C26"/>
    <w:rsid w:val="00967930"/>
    <w:rsid w:val="0097007B"/>
    <w:rsid w:val="00970972"/>
    <w:rsid w:val="009716E6"/>
    <w:rsid w:val="009721DE"/>
    <w:rsid w:val="009745B0"/>
    <w:rsid w:val="00975A82"/>
    <w:rsid w:val="00975B59"/>
    <w:rsid w:val="00976668"/>
    <w:rsid w:val="00976782"/>
    <w:rsid w:val="009767A9"/>
    <w:rsid w:val="00977842"/>
    <w:rsid w:val="009803B1"/>
    <w:rsid w:val="00981435"/>
    <w:rsid w:val="0098155B"/>
    <w:rsid w:val="0098232E"/>
    <w:rsid w:val="00982884"/>
    <w:rsid w:val="00983097"/>
    <w:rsid w:val="0098337A"/>
    <w:rsid w:val="00983A8D"/>
    <w:rsid w:val="00984494"/>
    <w:rsid w:val="00984737"/>
    <w:rsid w:val="00984D1F"/>
    <w:rsid w:val="00985634"/>
    <w:rsid w:val="0098585A"/>
    <w:rsid w:val="00987C34"/>
    <w:rsid w:val="00990BFB"/>
    <w:rsid w:val="00990D11"/>
    <w:rsid w:val="00990E67"/>
    <w:rsid w:val="00991594"/>
    <w:rsid w:val="00991618"/>
    <w:rsid w:val="00992E91"/>
    <w:rsid w:val="00993802"/>
    <w:rsid w:val="00994766"/>
    <w:rsid w:val="00994BF1"/>
    <w:rsid w:val="00994F0E"/>
    <w:rsid w:val="009954B8"/>
    <w:rsid w:val="009955D8"/>
    <w:rsid w:val="00996227"/>
    <w:rsid w:val="00997B03"/>
    <w:rsid w:val="009A1EE4"/>
    <w:rsid w:val="009A2425"/>
    <w:rsid w:val="009A29B9"/>
    <w:rsid w:val="009A338E"/>
    <w:rsid w:val="009A5FFC"/>
    <w:rsid w:val="009A7D79"/>
    <w:rsid w:val="009B0E46"/>
    <w:rsid w:val="009B2678"/>
    <w:rsid w:val="009B4327"/>
    <w:rsid w:val="009B5D53"/>
    <w:rsid w:val="009B6C06"/>
    <w:rsid w:val="009B7A46"/>
    <w:rsid w:val="009B7DE7"/>
    <w:rsid w:val="009C1D9C"/>
    <w:rsid w:val="009C426C"/>
    <w:rsid w:val="009C5D17"/>
    <w:rsid w:val="009C5DBB"/>
    <w:rsid w:val="009C634E"/>
    <w:rsid w:val="009C71E0"/>
    <w:rsid w:val="009C7BDD"/>
    <w:rsid w:val="009D00BC"/>
    <w:rsid w:val="009D0980"/>
    <w:rsid w:val="009D0E9E"/>
    <w:rsid w:val="009D18DC"/>
    <w:rsid w:val="009D2A5C"/>
    <w:rsid w:val="009D4D94"/>
    <w:rsid w:val="009D6527"/>
    <w:rsid w:val="009D660C"/>
    <w:rsid w:val="009D7D7D"/>
    <w:rsid w:val="009E15F7"/>
    <w:rsid w:val="009E1F52"/>
    <w:rsid w:val="009E2D74"/>
    <w:rsid w:val="009E4CFA"/>
    <w:rsid w:val="009E4FFE"/>
    <w:rsid w:val="009E71F6"/>
    <w:rsid w:val="009F0A5F"/>
    <w:rsid w:val="009F0E6C"/>
    <w:rsid w:val="009F12D8"/>
    <w:rsid w:val="009F19EC"/>
    <w:rsid w:val="009F2BEA"/>
    <w:rsid w:val="009F3D10"/>
    <w:rsid w:val="009F4505"/>
    <w:rsid w:val="009F6097"/>
    <w:rsid w:val="009F65FB"/>
    <w:rsid w:val="009F67E8"/>
    <w:rsid w:val="009F6A22"/>
    <w:rsid w:val="009F71E8"/>
    <w:rsid w:val="00A00B9A"/>
    <w:rsid w:val="00A02281"/>
    <w:rsid w:val="00A04F5C"/>
    <w:rsid w:val="00A056DD"/>
    <w:rsid w:val="00A06DD3"/>
    <w:rsid w:val="00A0711A"/>
    <w:rsid w:val="00A07429"/>
    <w:rsid w:val="00A1046D"/>
    <w:rsid w:val="00A1243A"/>
    <w:rsid w:val="00A13B7D"/>
    <w:rsid w:val="00A148A9"/>
    <w:rsid w:val="00A1492A"/>
    <w:rsid w:val="00A14A59"/>
    <w:rsid w:val="00A14BDE"/>
    <w:rsid w:val="00A15631"/>
    <w:rsid w:val="00A156F9"/>
    <w:rsid w:val="00A24194"/>
    <w:rsid w:val="00A241A0"/>
    <w:rsid w:val="00A242F8"/>
    <w:rsid w:val="00A25AAB"/>
    <w:rsid w:val="00A26259"/>
    <w:rsid w:val="00A300C0"/>
    <w:rsid w:val="00A32694"/>
    <w:rsid w:val="00A32C8E"/>
    <w:rsid w:val="00A33124"/>
    <w:rsid w:val="00A33513"/>
    <w:rsid w:val="00A33648"/>
    <w:rsid w:val="00A33B47"/>
    <w:rsid w:val="00A347AC"/>
    <w:rsid w:val="00A356ED"/>
    <w:rsid w:val="00A35E57"/>
    <w:rsid w:val="00A3723F"/>
    <w:rsid w:val="00A37414"/>
    <w:rsid w:val="00A37C70"/>
    <w:rsid w:val="00A4070D"/>
    <w:rsid w:val="00A40A68"/>
    <w:rsid w:val="00A40BB4"/>
    <w:rsid w:val="00A4134A"/>
    <w:rsid w:val="00A41BDF"/>
    <w:rsid w:val="00A4217D"/>
    <w:rsid w:val="00A43526"/>
    <w:rsid w:val="00A456F0"/>
    <w:rsid w:val="00A46126"/>
    <w:rsid w:val="00A47C88"/>
    <w:rsid w:val="00A501E5"/>
    <w:rsid w:val="00A51BF9"/>
    <w:rsid w:val="00A52364"/>
    <w:rsid w:val="00A52833"/>
    <w:rsid w:val="00A53533"/>
    <w:rsid w:val="00A55592"/>
    <w:rsid w:val="00A556C0"/>
    <w:rsid w:val="00A55E4A"/>
    <w:rsid w:val="00A61233"/>
    <w:rsid w:val="00A61A3B"/>
    <w:rsid w:val="00A61AEA"/>
    <w:rsid w:val="00A61DDA"/>
    <w:rsid w:val="00A622D1"/>
    <w:rsid w:val="00A62CBD"/>
    <w:rsid w:val="00A62D9A"/>
    <w:rsid w:val="00A62F4E"/>
    <w:rsid w:val="00A6315C"/>
    <w:rsid w:val="00A645DC"/>
    <w:rsid w:val="00A655CA"/>
    <w:rsid w:val="00A663A3"/>
    <w:rsid w:val="00A66F24"/>
    <w:rsid w:val="00A71C36"/>
    <w:rsid w:val="00A729A3"/>
    <w:rsid w:val="00A729FF"/>
    <w:rsid w:val="00A73044"/>
    <w:rsid w:val="00A77528"/>
    <w:rsid w:val="00A80CDC"/>
    <w:rsid w:val="00A81C24"/>
    <w:rsid w:val="00A84CE5"/>
    <w:rsid w:val="00A85D56"/>
    <w:rsid w:val="00A861E2"/>
    <w:rsid w:val="00A86757"/>
    <w:rsid w:val="00A868BD"/>
    <w:rsid w:val="00A90142"/>
    <w:rsid w:val="00A90E80"/>
    <w:rsid w:val="00A91245"/>
    <w:rsid w:val="00A934CD"/>
    <w:rsid w:val="00A93C42"/>
    <w:rsid w:val="00A941FF"/>
    <w:rsid w:val="00A94803"/>
    <w:rsid w:val="00A962E4"/>
    <w:rsid w:val="00A973C2"/>
    <w:rsid w:val="00AA4267"/>
    <w:rsid w:val="00AA4871"/>
    <w:rsid w:val="00AA59B9"/>
    <w:rsid w:val="00AB127F"/>
    <w:rsid w:val="00AB2CC6"/>
    <w:rsid w:val="00AB5288"/>
    <w:rsid w:val="00AB5C0B"/>
    <w:rsid w:val="00AB6027"/>
    <w:rsid w:val="00AB6C1A"/>
    <w:rsid w:val="00AC073B"/>
    <w:rsid w:val="00AC0D02"/>
    <w:rsid w:val="00AC2C3E"/>
    <w:rsid w:val="00AC67E7"/>
    <w:rsid w:val="00AC716B"/>
    <w:rsid w:val="00AC73B7"/>
    <w:rsid w:val="00AD005E"/>
    <w:rsid w:val="00AD0626"/>
    <w:rsid w:val="00AD0CAF"/>
    <w:rsid w:val="00AD1941"/>
    <w:rsid w:val="00AD19CF"/>
    <w:rsid w:val="00AD1BFA"/>
    <w:rsid w:val="00AD1CF4"/>
    <w:rsid w:val="00AD209A"/>
    <w:rsid w:val="00AD5B37"/>
    <w:rsid w:val="00AD5E2A"/>
    <w:rsid w:val="00AD62BE"/>
    <w:rsid w:val="00AD716A"/>
    <w:rsid w:val="00AD7B9D"/>
    <w:rsid w:val="00AD7E08"/>
    <w:rsid w:val="00AE0766"/>
    <w:rsid w:val="00AE1F48"/>
    <w:rsid w:val="00AE2A4C"/>
    <w:rsid w:val="00AE36D9"/>
    <w:rsid w:val="00AE4C2B"/>
    <w:rsid w:val="00AE4F88"/>
    <w:rsid w:val="00AE57DC"/>
    <w:rsid w:val="00AF04CA"/>
    <w:rsid w:val="00AF12A3"/>
    <w:rsid w:val="00AF1EE8"/>
    <w:rsid w:val="00AF20B5"/>
    <w:rsid w:val="00AF55D3"/>
    <w:rsid w:val="00AF7217"/>
    <w:rsid w:val="00AF7399"/>
    <w:rsid w:val="00B00225"/>
    <w:rsid w:val="00B00B5B"/>
    <w:rsid w:val="00B01113"/>
    <w:rsid w:val="00B02CDA"/>
    <w:rsid w:val="00B0306D"/>
    <w:rsid w:val="00B0493C"/>
    <w:rsid w:val="00B07265"/>
    <w:rsid w:val="00B101D8"/>
    <w:rsid w:val="00B12470"/>
    <w:rsid w:val="00B12591"/>
    <w:rsid w:val="00B129DE"/>
    <w:rsid w:val="00B12BE1"/>
    <w:rsid w:val="00B12FCA"/>
    <w:rsid w:val="00B12FF1"/>
    <w:rsid w:val="00B1316D"/>
    <w:rsid w:val="00B13DD3"/>
    <w:rsid w:val="00B14531"/>
    <w:rsid w:val="00B147E0"/>
    <w:rsid w:val="00B148DA"/>
    <w:rsid w:val="00B15456"/>
    <w:rsid w:val="00B159C4"/>
    <w:rsid w:val="00B1664A"/>
    <w:rsid w:val="00B17ECC"/>
    <w:rsid w:val="00B21125"/>
    <w:rsid w:val="00B227CC"/>
    <w:rsid w:val="00B22DC7"/>
    <w:rsid w:val="00B22F7E"/>
    <w:rsid w:val="00B23202"/>
    <w:rsid w:val="00B23E6A"/>
    <w:rsid w:val="00B251FA"/>
    <w:rsid w:val="00B256A6"/>
    <w:rsid w:val="00B27A2F"/>
    <w:rsid w:val="00B27EFF"/>
    <w:rsid w:val="00B304C6"/>
    <w:rsid w:val="00B30B83"/>
    <w:rsid w:val="00B31607"/>
    <w:rsid w:val="00B32490"/>
    <w:rsid w:val="00B340A1"/>
    <w:rsid w:val="00B3412C"/>
    <w:rsid w:val="00B341AC"/>
    <w:rsid w:val="00B34590"/>
    <w:rsid w:val="00B348A7"/>
    <w:rsid w:val="00B34917"/>
    <w:rsid w:val="00B34DB5"/>
    <w:rsid w:val="00B351FD"/>
    <w:rsid w:val="00B35AD1"/>
    <w:rsid w:val="00B35AFB"/>
    <w:rsid w:val="00B371C0"/>
    <w:rsid w:val="00B379CF"/>
    <w:rsid w:val="00B37EF4"/>
    <w:rsid w:val="00B4152D"/>
    <w:rsid w:val="00B41A73"/>
    <w:rsid w:val="00B43750"/>
    <w:rsid w:val="00B4418D"/>
    <w:rsid w:val="00B444AD"/>
    <w:rsid w:val="00B4486E"/>
    <w:rsid w:val="00B45676"/>
    <w:rsid w:val="00B45B67"/>
    <w:rsid w:val="00B46E6C"/>
    <w:rsid w:val="00B4757F"/>
    <w:rsid w:val="00B479A0"/>
    <w:rsid w:val="00B47A60"/>
    <w:rsid w:val="00B47F44"/>
    <w:rsid w:val="00B501E0"/>
    <w:rsid w:val="00B512F6"/>
    <w:rsid w:val="00B5250C"/>
    <w:rsid w:val="00B52A05"/>
    <w:rsid w:val="00B530BA"/>
    <w:rsid w:val="00B534CD"/>
    <w:rsid w:val="00B53C26"/>
    <w:rsid w:val="00B54AD1"/>
    <w:rsid w:val="00B561AB"/>
    <w:rsid w:val="00B56DA5"/>
    <w:rsid w:val="00B61110"/>
    <w:rsid w:val="00B61F8F"/>
    <w:rsid w:val="00B61FF4"/>
    <w:rsid w:val="00B6223F"/>
    <w:rsid w:val="00B6249F"/>
    <w:rsid w:val="00B6287D"/>
    <w:rsid w:val="00B639A6"/>
    <w:rsid w:val="00B63BFE"/>
    <w:rsid w:val="00B63C63"/>
    <w:rsid w:val="00B63F9D"/>
    <w:rsid w:val="00B6583A"/>
    <w:rsid w:val="00B65B79"/>
    <w:rsid w:val="00B65DD9"/>
    <w:rsid w:val="00B66193"/>
    <w:rsid w:val="00B6669E"/>
    <w:rsid w:val="00B67DA3"/>
    <w:rsid w:val="00B70841"/>
    <w:rsid w:val="00B70B3E"/>
    <w:rsid w:val="00B71AC4"/>
    <w:rsid w:val="00B71D08"/>
    <w:rsid w:val="00B723FA"/>
    <w:rsid w:val="00B729B5"/>
    <w:rsid w:val="00B732D9"/>
    <w:rsid w:val="00B74230"/>
    <w:rsid w:val="00B745F5"/>
    <w:rsid w:val="00B74C49"/>
    <w:rsid w:val="00B75276"/>
    <w:rsid w:val="00B769E2"/>
    <w:rsid w:val="00B77161"/>
    <w:rsid w:val="00B7746E"/>
    <w:rsid w:val="00B7752E"/>
    <w:rsid w:val="00B80AC7"/>
    <w:rsid w:val="00B814DB"/>
    <w:rsid w:val="00B81942"/>
    <w:rsid w:val="00B82410"/>
    <w:rsid w:val="00B827FB"/>
    <w:rsid w:val="00B83054"/>
    <w:rsid w:val="00B83505"/>
    <w:rsid w:val="00B83D9C"/>
    <w:rsid w:val="00B843A0"/>
    <w:rsid w:val="00B85A0F"/>
    <w:rsid w:val="00B85C24"/>
    <w:rsid w:val="00B8725B"/>
    <w:rsid w:val="00B87739"/>
    <w:rsid w:val="00B8798F"/>
    <w:rsid w:val="00B90114"/>
    <w:rsid w:val="00B906F3"/>
    <w:rsid w:val="00B93A25"/>
    <w:rsid w:val="00B9508C"/>
    <w:rsid w:val="00B950BD"/>
    <w:rsid w:val="00B9600E"/>
    <w:rsid w:val="00B9739B"/>
    <w:rsid w:val="00B97881"/>
    <w:rsid w:val="00BA0B42"/>
    <w:rsid w:val="00BA1864"/>
    <w:rsid w:val="00BA24DD"/>
    <w:rsid w:val="00BA25A4"/>
    <w:rsid w:val="00BA31A3"/>
    <w:rsid w:val="00BA5D70"/>
    <w:rsid w:val="00BA6352"/>
    <w:rsid w:val="00BA69EF"/>
    <w:rsid w:val="00BA7708"/>
    <w:rsid w:val="00BA7CA1"/>
    <w:rsid w:val="00BB2FCB"/>
    <w:rsid w:val="00BB4364"/>
    <w:rsid w:val="00BB5348"/>
    <w:rsid w:val="00BB5BF6"/>
    <w:rsid w:val="00BB6A4D"/>
    <w:rsid w:val="00BB78A3"/>
    <w:rsid w:val="00BC1A67"/>
    <w:rsid w:val="00BC27E4"/>
    <w:rsid w:val="00BC3038"/>
    <w:rsid w:val="00BC34A8"/>
    <w:rsid w:val="00BC3CF3"/>
    <w:rsid w:val="00BC4484"/>
    <w:rsid w:val="00BC44B8"/>
    <w:rsid w:val="00BC4EEA"/>
    <w:rsid w:val="00BC5D0E"/>
    <w:rsid w:val="00BC7ABA"/>
    <w:rsid w:val="00BC7B12"/>
    <w:rsid w:val="00BD10D0"/>
    <w:rsid w:val="00BD150E"/>
    <w:rsid w:val="00BD37D0"/>
    <w:rsid w:val="00BD4693"/>
    <w:rsid w:val="00BD4B8B"/>
    <w:rsid w:val="00BD54CE"/>
    <w:rsid w:val="00BD553F"/>
    <w:rsid w:val="00BD66FE"/>
    <w:rsid w:val="00BD6E2C"/>
    <w:rsid w:val="00BD78FE"/>
    <w:rsid w:val="00BE00D6"/>
    <w:rsid w:val="00BE072D"/>
    <w:rsid w:val="00BE2596"/>
    <w:rsid w:val="00BE4687"/>
    <w:rsid w:val="00BE481E"/>
    <w:rsid w:val="00BE4C5C"/>
    <w:rsid w:val="00BE654F"/>
    <w:rsid w:val="00BE7D98"/>
    <w:rsid w:val="00BF162C"/>
    <w:rsid w:val="00BF1BDC"/>
    <w:rsid w:val="00BF2235"/>
    <w:rsid w:val="00BF25E9"/>
    <w:rsid w:val="00BF2BD4"/>
    <w:rsid w:val="00BF327F"/>
    <w:rsid w:val="00BF3BA5"/>
    <w:rsid w:val="00BF43E0"/>
    <w:rsid w:val="00BF4AF2"/>
    <w:rsid w:val="00BF5692"/>
    <w:rsid w:val="00BF56C2"/>
    <w:rsid w:val="00BF578E"/>
    <w:rsid w:val="00BF5FD8"/>
    <w:rsid w:val="00BF6BF8"/>
    <w:rsid w:val="00BF6E29"/>
    <w:rsid w:val="00BF7766"/>
    <w:rsid w:val="00BF7A66"/>
    <w:rsid w:val="00C00156"/>
    <w:rsid w:val="00C005CD"/>
    <w:rsid w:val="00C0096D"/>
    <w:rsid w:val="00C02C77"/>
    <w:rsid w:val="00C030CA"/>
    <w:rsid w:val="00C06634"/>
    <w:rsid w:val="00C07FAD"/>
    <w:rsid w:val="00C1004E"/>
    <w:rsid w:val="00C1035C"/>
    <w:rsid w:val="00C104DB"/>
    <w:rsid w:val="00C10CBA"/>
    <w:rsid w:val="00C122F5"/>
    <w:rsid w:val="00C12E78"/>
    <w:rsid w:val="00C140A0"/>
    <w:rsid w:val="00C140CD"/>
    <w:rsid w:val="00C146E9"/>
    <w:rsid w:val="00C15542"/>
    <w:rsid w:val="00C15811"/>
    <w:rsid w:val="00C16162"/>
    <w:rsid w:val="00C17F3D"/>
    <w:rsid w:val="00C20678"/>
    <w:rsid w:val="00C20E5C"/>
    <w:rsid w:val="00C22522"/>
    <w:rsid w:val="00C232DD"/>
    <w:rsid w:val="00C24723"/>
    <w:rsid w:val="00C275BF"/>
    <w:rsid w:val="00C27B23"/>
    <w:rsid w:val="00C31F8F"/>
    <w:rsid w:val="00C3230D"/>
    <w:rsid w:val="00C3338A"/>
    <w:rsid w:val="00C3384E"/>
    <w:rsid w:val="00C34707"/>
    <w:rsid w:val="00C3476C"/>
    <w:rsid w:val="00C34801"/>
    <w:rsid w:val="00C34817"/>
    <w:rsid w:val="00C34DB1"/>
    <w:rsid w:val="00C36C13"/>
    <w:rsid w:val="00C41109"/>
    <w:rsid w:val="00C41ABD"/>
    <w:rsid w:val="00C41BBD"/>
    <w:rsid w:val="00C4274E"/>
    <w:rsid w:val="00C4305D"/>
    <w:rsid w:val="00C452E5"/>
    <w:rsid w:val="00C45404"/>
    <w:rsid w:val="00C45C61"/>
    <w:rsid w:val="00C45ED8"/>
    <w:rsid w:val="00C46B53"/>
    <w:rsid w:val="00C525E2"/>
    <w:rsid w:val="00C5313A"/>
    <w:rsid w:val="00C5374B"/>
    <w:rsid w:val="00C53B0B"/>
    <w:rsid w:val="00C54ACB"/>
    <w:rsid w:val="00C576D2"/>
    <w:rsid w:val="00C62005"/>
    <w:rsid w:val="00C62612"/>
    <w:rsid w:val="00C62A27"/>
    <w:rsid w:val="00C6441F"/>
    <w:rsid w:val="00C65FFF"/>
    <w:rsid w:val="00C67209"/>
    <w:rsid w:val="00C7062E"/>
    <w:rsid w:val="00C70B41"/>
    <w:rsid w:val="00C70D83"/>
    <w:rsid w:val="00C71EC3"/>
    <w:rsid w:val="00C7270C"/>
    <w:rsid w:val="00C749A3"/>
    <w:rsid w:val="00C74BB7"/>
    <w:rsid w:val="00C750D4"/>
    <w:rsid w:val="00C754DC"/>
    <w:rsid w:val="00C76472"/>
    <w:rsid w:val="00C76924"/>
    <w:rsid w:val="00C76F38"/>
    <w:rsid w:val="00C8013D"/>
    <w:rsid w:val="00C81691"/>
    <w:rsid w:val="00C82578"/>
    <w:rsid w:val="00C82F8D"/>
    <w:rsid w:val="00C83384"/>
    <w:rsid w:val="00C845BC"/>
    <w:rsid w:val="00C84A27"/>
    <w:rsid w:val="00C84C66"/>
    <w:rsid w:val="00C85BA2"/>
    <w:rsid w:val="00C87FD4"/>
    <w:rsid w:val="00C90C18"/>
    <w:rsid w:val="00C90EFF"/>
    <w:rsid w:val="00C90F73"/>
    <w:rsid w:val="00C91C96"/>
    <w:rsid w:val="00C923B9"/>
    <w:rsid w:val="00C92553"/>
    <w:rsid w:val="00C93603"/>
    <w:rsid w:val="00C941AC"/>
    <w:rsid w:val="00C95633"/>
    <w:rsid w:val="00C963EC"/>
    <w:rsid w:val="00C97290"/>
    <w:rsid w:val="00CA2059"/>
    <w:rsid w:val="00CA2352"/>
    <w:rsid w:val="00CA3CC3"/>
    <w:rsid w:val="00CA3E70"/>
    <w:rsid w:val="00CA54E3"/>
    <w:rsid w:val="00CB02EB"/>
    <w:rsid w:val="00CB0822"/>
    <w:rsid w:val="00CB0D12"/>
    <w:rsid w:val="00CB13A8"/>
    <w:rsid w:val="00CB5AE0"/>
    <w:rsid w:val="00CB75DC"/>
    <w:rsid w:val="00CB77F4"/>
    <w:rsid w:val="00CC0A7E"/>
    <w:rsid w:val="00CC119D"/>
    <w:rsid w:val="00CC30A2"/>
    <w:rsid w:val="00CC3342"/>
    <w:rsid w:val="00CC44CF"/>
    <w:rsid w:val="00CC4D76"/>
    <w:rsid w:val="00CC5353"/>
    <w:rsid w:val="00CD09D2"/>
    <w:rsid w:val="00CD32B8"/>
    <w:rsid w:val="00CD6CAE"/>
    <w:rsid w:val="00CD7C8A"/>
    <w:rsid w:val="00CE053A"/>
    <w:rsid w:val="00CE090E"/>
    <w:rsid w:val="00CE0E27"/>
    <w:rsid w:val="00CE11D5"/>
    <w:rsid w:val="00CE2897"/>
    <w:rsid w:val="00CE29E5"/>
    <w:rsid w:val="00CE2BA8"/>
    <w:rsid w:val="00CE2DC5"/>
    <w:rsid w:val="00CE3761"/>
    <w:rsid w:val="00CE38F6"/>
    <w:rsid w:val="00CE63B9"/>
    <w:rsid w:val="00CE6522"/>
    <w:rsid w:val="00CF07FF"/>
    <w:rsid w:val="00CF1283"/>
    <w:rsid w:val="00CF259B"/>
    <w:rsid w:val="00CF2D68"/>
    <w:rsid w:val="00CF3F11"/>
    <w:rsid w:val="00CF3F9A"/>
    <w:rsid w:val="00CF432A"/>
    <w:rsid w:val="00CF66E0"/>
    <w:rsid w:val="00CF7BF8"/>
    <w:rsid w:val="00D0157F"/>
    <w:rsid w:val="00D01631"/>
    <w:rsid w:val="00D01B39"/>
    <w:rsid w:val="00D01C18"/>
    <w:rsid w:val="00D02BD2"/>
    <w:rsid w:val="00D03767"/>
    <w:rsid w:val="00D038DD"/>
    <w:rsid w:val="00D03FDC"/>
    <w:rsid w:val="00D04A0F"/>
    <w:rsid w:val="00D04CD9"/>
    <w:rsid w:val="00D05496"/>
    <w:rsid w:val="00D05A7E"/>
    <w:rsid w:val="00D06636"/>
    <w:rsid w:val="00D07583"/>
    <w:rsid w:val="00D07865"/>
    <w:rsid w:val="00D112A1"/>
    <w:rsid w:val="00D138F6"/>
    <w:rsid w:val="00D13980"/>
    <w:rsid w:val="00D16380"/>
    <w:rsid w:val="00D16751"/>
    <w:rsid w:val="00D17201"/>
    <w:rsid w:val="00D20025"/>
    <w:rsid w:val="00D20D18"/>
    <w:rsid w:val="00D23A7C"/>
    <w:rsid w:val="00D23B36"/>
    <w:rsid w:val="00D23DCF"/>
    <w:rsid w:val="00D2600F"/>
    <w:rsid w:val="00D26839"/>
    <w:rsid w:val="00D26A0F"/>
    <w:rsid w:val="00D2720B"/>
    <w:rsid w:val="00D30691"/>
    <w:rsid w:val="00D32202"/>
    <w:rsid w:val="00D34560"/>
    <w:rsid w:val="00D37A1D"/>
    <w:rsid w:val="00D4435B"/>
    <w:rsid w:val="00D44366"/>
    <w:rsid w:val="00D4566E"/>
    <w:rsid w:val="00D469C3"/>
    <w:rsid w:val="00D47123"/>
    <w:rsid w:val="00D477CE"/>
    <w:rsid w:val="00D50BC0"/>
    <w:rsid w:val="00D516B1"/>
    <w:rsid w:val="00D51D9C"/>
    <w:rsid w:val="00D51FFD"/>
    <w:rsid w:val="00D527E7"/>
    <w:rsid w:val="00D52FE4"/>
    <w:rsid w:val="00D53DEB"/>
    <w:rsid w:val="00D54907"/>
    <w:rsid w:val="00D5543E"/>
    <w:rsid w:val="00D55A71"/>
    <w:rsid w:val="00D55F8E"/>
    <w:rsid w:val="00D566DB"/>
    <w:rsid w:val="00D57CA4"/>
    <w:rsid w:val="00D606ED"/>
    <w:rsid w:val="00D6191D"/>
    <w:rsid w:val="00D62BA4"/>
    <w:rsid w:val="00D63982"/>
    <w:rsid w:val="00D652D7"/>
    <w:rsid w:val="00D6693D"/>
    <w:rsid w:val="00D66CE4"/>
    <w:rsid w:val="00D7357C"/>
    <w:rsid w:val="00D73BAF"/>
    <w:rsid w:val="00D740AA"/>
    <w:rsid w:val="00D74F17"/>
    <w:rsid w:val="00D750A1"/>
    <w:rsid w:val="00D76532"/>
    <w:rsid w:val="00D76905"/>
    <w:rsid w:val="00D76FE5"/>
    <w:rsid w:val="00D77A6F"/>
    <w:rsid w:val="00D77AA9"/>
    <w:rsid w:val="00D81DFF"/>
    <w:rsid w:val="00D8325A"/>
    <w:rsid w:val="00D83768"/>
    <w:rsid w:val="00D84866"/>
    <w:rsid w:val="00D86059"/>
    <w:rsid w:val="00D86FA2"/>
    <w:rsid w:val="00D87503"/>
    <w:rsid w:val="00D87534"/>
    <w:rsid w:val="00D9081A"/>
    <w:rsid w:val="00D90C49"/>
    <w:rsid w:val="00D9126F"/>
    <w:rsid w:val="00D91E51"/>
    <w:rsid w:val="00D92474"/>
    <w:rsid w:val="00D93009"/>
    <w:rsid w:val="00D93F79"/>
    <w:rsid w:val="00D942CE"/>
    <w:rsid w:val="00D96FEF"/>
    <w:rsid w:val="00DA0142"/>
    <w:rsid w:val="00DA154C"/>
    <w:rsid w:val="00DA26E5"/>
    <w:rsid w:val="00DA3405"/>
    <w:rsid w:val="00DA3B6E"/>
    <w:rsid w:val="00DA3E3F"/>
    <w:rsid w:val="00DA4E71"/>
    <w:rsid w:val="00DA5E92"/>
    <w:rsid w:val="00DA666A"/>
    <w:rsid w:val="00DA69E5"/>
    <w:rsid w:val="00DB004F"/>
    <w:rsid w:val="00DB0CDA"/>
    <w:rsid w:val="00DB0D2C"/>
    <w:rsid w:val="00DB3919"/>
    <w:rsid w:val="00DB4CA7"/>
    <w:rsid w:val="00DB7A30"/>
    <w:rsid w:val="00DC0068"/>
    <w:rsid w:val="00DC032E"/>
    <w:rsid w:val="00DC097A"/>
    <w:rsid w:val="00DC1B30"/>
    <w:rsid w:val="00DC3ABF"/>
    <w:rsid w:val="00DC4D88"/>
    <w:rsid w:val="00DC546E"/>
    <w:rsid w:val="00DC66A2"/>
    <w:rsid w:val="00DC7203"/>
    <w:rsid w:val="00DD209A"/>
    <w:rsid w:val="00DD30E3"/>
    <w:rsid w:val="00DD3B2C"/>
    <w:rsid w:val="00DD5851"/>
    <w:rsid w:val="00DD5863"/>
    <w:rsid w:val="00DD5B49"/>
    <w:rsid w:val="00DD5FFB"/>
    <w:rsid w:val="00DD7252"/>
    <w:rsid w:val="00DD74F7"/>
    <w:rsid w:val="00DD7BBF"/>
    <w:rsid w:val="00DD7F64"/>
    <w:rsid w:val="00DE0A1E"/>
    <w:rsid w:val="00DE2DAF"/>
    <w:rsid w:val="00DE3F40"/>
    <w:rsid w:val="00DE5093"/>
    <w:rsid w:val="00DE5991"/>
    <w:rsid w:val="00DE640E"/>
    <w:rsid w:val="00DE6591"/>
    <w:rsid w:val="00DE7489"/>
    <w:rsid w:val="00DE7EF0"/>
    <w:rsid w:val="00DF23B8"/>
    <w:rsid w:val="00DF2484"/>
    <w:rsid w:val="00DF359A"/>
    <w:rsid w:val="00DF63D3"/>
    <w:rsid w:val="00DF63FF"/>
    <w:rsid w:val="00DF66E6"/>
    <w:rsid w:val="00DF6C6C"/>
    <w:rsid w:val="00DF6CDF"/>
    <w:rsid w:val="00E002D8"/>
    <w:rsid w:val="00E004D2"/>
    <w:rsid w:val="00E00CBC"/>
    <w:rsid w:val="00E00E15"/>
    <w:rsid w:val="00E013AE"/>
    <w:rsid w:val="00E01900"/>
    <w:rsid w:val="00E02F0E"/>
    <w:rsid w:val="00E06480"/>
    <w:rsid w:val="00E1164F"/>
    <w:rsid w:val="00E11908"/>
    <w:rsid w:val="00E11B2C"/>
    <w:rsid w:val="00E11DD2"/>
    <w:rsid w:val="00E12410"/>
    <w:rsid w:val="00E130B7"/>
    <w:rsid w:val="00E131A4"/>
    <w:rsid w:val="00E16D17"/>
    <w:rsid w:val="00E17FC4"/>
    <w:rsid w:val="00E200EE"/>
    <w:rsid w:val="00E20365"/>
    <w:rsid w:val="00E21246"/>
    <w:rsid w:val="00E2526B"/>
    <w:rsid w:val="00E27B50"/>
    <w:rsid w:val="00E3039B"/>
    <w:rsid w:val="00E329F6"/>
    <w:rsid w:val="00E35B23"/>
    <w:rsid w:val="00E36168"/>
    <w:rsid w:val="00E37226"/>
    <w:rsid w:val="00E3787C"/>
    <w:rsid w:val="00E379CE"/>
    <w:rsid w:val="00E40375"/>
    <w:rsid w:val="00E42892"/>
    <w:rsid w:val="00E43E8F"/>
    <w:rsid w:val="00E4492D"/>
    <w:rsid w:val="00E449EC"/>
    <w:rsid w:val="00E456EA"/>
    <w:rsid w:val="00E45A0A"/>
    <w:rsid w:val="00E45E50"/>
    <w:rsid w:val="00E4661A"/>
    <w:rsid w:val="00E47D5B"/>
    <w:rsid w:val="00E5147E"/>
    <w:rsid w:val="00E52FC4"/>
    <w:rsid w:val="00E5312D"/>
    <w:rsid w:val="00E53B65"/>
    <w:rsid w:val="00E56738"/>
    <w:rsid w:val="00E57654"/>
    <w:rsid w:val="00E6120F"/>
    <w:rsid w:val="00E643F8"/>
    <w:rsid w:val="00E64E72"/>
    <w:rsid w:val="00E656AC"/>
    <w:rsid w:val="00E6657D"/>
    <w:rsid w:val="00E66661"/>
    <w:rsid w:val="00E7031F"/>
    <w:rsid w:val="00E713AC"/>
    <w:rsid w:val="00E72518"/>
    <w:rsid w:val="00E72650"/>
    <w:rsid w:val="00E727E3"/>
    <w:rsid w:val="00E73977"/>
    <w:rsid w:val="00E73C78"/>
    <w:rsid w:val="00E73EAF"/>
    <w:rsid w:val="00E7452D"/>
    <w:rsid w:val="00E74754"/>
    <w:rsid w:val="00E76194"/>
    <w:rsid w:val="00E76DDD"/>
    <w:rsid w:val="00E76F60"/>
    <w:rsid w:val="00E77902"/>
    <w:rsid w:val="00E80AF3"/>
    <w:rsid w:val="00E82159"/>
    <w:rsid w:val="00E83C54"/>
    <w:rsid w:val="00E84221"/>
    <w:rsid w:val="00E8460B"/>
    <w:rsid w:val="00E8544F"/>
    <w:rsid w:val="00E859CC"/>
    <w:rsid w:val="00E85B98"/>
    <w:rsid w:val="00E8641A"/>
    <w:rsid w:val="00E867CB"/>
    <w:rsid w:val="00E86840"/>
    <w:rsid w:val="00E86B35"/>
    <w:rsid w:val="00E86BBD"/>
    <w:rsid w:val="00E874C6"/>
    <w:rsid w:val="00E877F1"/>
    <w:rsid w:val="00E902A7"/>
    <w:rsid w:val="00E90878"/>
    <w:rsid w:val="00E91FC2"/>
    <w:rsid w:val="00E922CF"/>
    <w:rsid w:val="00E92568"/>
    <w:rsid w:val="00E933E8"/>
    <w:rsid w:val="00E95400"/>
    <w:rsid w:val="00E96107"/>
    <w:rsid w:val="00E96172"/>
    <w:rsid w:val="00E96E05"/>
    <w:rsid w:val="00EA11C1"/>
    <w:rsid w:val="00EA16BB"/>
    <w:rsid w:val="00EA1862"/>
    <w:rsid w:val="00EA1F94"/>
    <w:rsid w:val="00EA4020"/>
    <w:rsid w:val="00EA535B"/>
    <w:rsid w:val="00EA6F9B"/>
    <w:rsid w:val="00EA701E"/>
    <w:rsid w:val="00EB03C0"/>
    <w:rsid w:val="00EB0A68"/>
    <w:rsid w:val="00EB1E06"/>
    <w:rsid w:val="00EB39A3"/>
    <w:rsid w:val="00EB40C1"/>
    <w:rsid w:val="00EB43A3"/>
    <w:rsid w:val="00EB4A7E"/>
    <w:rsid w:val="00EB6777"/>
    <w:rsid w:val="00EB679B"/>
    <w:rsid w:val="00EB705B"/>
    <w:rsid w:val="00EC02B3"/>
    <w:rsid w:val="00EC0AF2"/>
    <w:rsid w:val="00EC191D"/>
    <w:rsid w:val="00EC1BF5"/>
    <w:rsid w:val="00EC1FA3"/>
    <w:rsid w:val="00EC2DF2"/>
    <w:rsid w:val="00EC2FF7"/>
    <w:rsid w:val="00EC31A6"/>
    <w:rsid w:val="00EC3B24"/>
    <w:rsid w:val="00EC5006"/>
    <w:rsid w:val="00EC52AE"/>
    <w:rsid w:val="00EC548B"/>
    <w:rsid w:val="00EC5579"/>
    <w:rsid w:val="00EC5A34"/>
    <w:rsid w:val="00EC7E8D"/>
    <w:rsid w:val="00ED05CA"/>
    <w:rsid w:val="00ED1D30"/>
    <w:rsid w:val="00ED33E2"/>
    <w:rsid w:val="00ED372B"/>
    <w:rsid w:val="00ED3BF0"/>
    <w:rsid w:val="00ED43D1"/>
    <w:rsid w:val="00ED5AA1"/>
    <w:rsid w:val="00ED63DF"/>
    <w:rsid w:val="00ED72D6"/>
    <w:rsid w:val="00ED7A36"/>
    <w:rsid w:val="00EE01DA"/>
    <w:rsid w:val="00EE0325"/>
    <w:rsid w:val="00EE1BED"/>
    <w:rsid w:val="00EE1D1B"/>
    <w:rsid w:val="00EE23C2"/>
    <w:rsid w:val="00EE2A3F"/>
    <w:rsid w:val="00EE4C04"/>
    <w:rsid w:val="00EE4DD5"/>
    <w:rsid w:val="00EE5632"/>
    <w:rsid w:val="00EE60C4"/>
    <w:rsid w:val="00EE6D2D"/>
    <w:rsid w:val="00EF1E44"/>
    <w:rsid w:val="00EF1E68"/>
    <w:rsid w:val="00EF1EA3"/>
    <w:rsid w:val="00EF2811"/>
    <w:rsid w:val="00EF2DA0"/>
    <w:rsid w:val="00EF2F02"/>
    <w:rsid w:val="00EF3BF9"/>
    <w:rsid w:val="00EF4173"/>
    <w:rsid w:val="00EF5A59"/>
    <w:rsid w:val="00F01620"/>
    <w:rsid w:val="00F0254B"/>
    <w:rsid w:val="00F03A92"/>
    <w:rsid w:val="00F0523E"/>
    <w:rsid w:val="00F06B19"/>
    <w:rsid w:val="00F07802"/>
    <w:rsid w:val="00F10AD9"/>
    <w:rsid w:val="00F10E62"/>
    <w:rsid w:val="00F11852"/>
    <w:rsid w:val="00F11931"/>
    <w:rsid w:val="00F121B8"/>
    <w:rsid w:val="00F1428E"/>
    <w:rsid w:val="00F149CD"/>
    <w:rsid w:val="00F14D05"/>
    <w:rsid w:val="00F1523B"/>
    <w:rsid w:val="00F16AD7"/>
    <w:rsid w:val="00F20454"/>
    <w:rsid w:val="00F204D5"/>
    <w:rsid w:val="00F21C80"/>
    <w:rsid w:val="00F22B40"/>
    <w:rsid w:val="00F230AD"/>
    <w:rsid w:val="00F234AE"/>
    <w:rsid w:val="00F23C33"/>
    <w:rsid w:val="00F23DA8"/>
    <w:rsid w:val="00F2606A"/>
    <w:rsid w:val="00F261B8"/>
    <w:rsid w:val="00F26E3D"/>
    <w:rsid w:val="00F27226"/>
    <w:rsid w:val="00F27478"/>
    <w:rsid w:val="00F30E79"/>
    <w:rsid w:val="00F314F1"/>
    <w:rsid w:val="00F31633"/>
    <w:rsid w:val="00F31B8F"/>
    <w:rsid w:val="00F325C5"/>
    <w:rsid w:val="00F32E30"/>
    <w:rsid w:val="00F336C7"/>
    <w:rsid w:val="00F33E9E"/>
    <w:rsid w:val="00F33F84"/>
    <w:rsid w:val="00F41F94"/>
    <w:rsid w:val="00F41FE6"/>
    <w:rsid w:val="00F4260B"/>
    <w:rsid w:val="00F43873"/>
    <w:rsid w:val="00F44DE1"/>
    <w:rsid w:val="00F45E79"/>
    <w:rsid w:val="00F4601E"/>
    <w:rsid w:val="00F461E9"/>
    <w:rsid w:val="00F47407"/>
    <w:rsid w:val="00F476A4"/>
    <w:rsid w:val="00F51809"/>
    <w:rsid w:val="00F51AFD"/>
    <w:rsid w:val="00F51C96"/>
    <w:rsid w:val="00F52C1D"/>
    <w:rsid w:val="00F547D3"/>
    <w:rsid w:val="00F5571F"/>
    <w:rsid w:val="00F55803"/>
    <w:rsid w:val="00F55B83"/>
    <w:rsid w:val="00F55DE0"/>
    <w:rsid w:val="00F5657B"/>
    <w:rsid w:val="00F56BC7"/>
    <w:rsid w:val="00F56D79"/>
    <w:rsid w:val="00F64110"/>
    <w:rsid w:val="00F64763"/>
    <w:rsid w:val="00F66B34"/>
    <w:rsid w:val="00F67314"/>
    <w:rsid w:val="00F67945"/>
    <w:rsid w:val="00F679B2"/>
    <w:rsid w:val="00F67BA1"/>
    <w:rsid w:val="00F70CDB"/>
    <w:rsid w:val="00F70FE2"/>
    <w:rsid w:val="00F7125C"/>
    <w:rsid w:val="00F71E5E"/>
    <w:rsid w:val="00F72B23"/>
    <w:rsid w:val="00F73229"/>
    <w:rsid w:val="00F734FB"/>
    <w:rsid w:val="00F74B65"/>
    <w:rsid w:val="00F77AC9"/>
    <w:rsid w:val="00F80E92"/>
    <w:rsid w:val="00F8285C"/>
    <w:rsid w:val="00F82896"/>
    <w:rsid w:val="00F834E3"/>
    <w:rsid w:val="00F842A1"/>
    <w:rsid w:val="00F8431D"/>
    <w:rsid w:val="00F848B2"/>
    <w:rsid w:val="00F852AD"/>
    <w:rsid w:val="00F86070"/>
    <w:rsid w:val="00F879A9"/>
    <w:rsid w:val="00F9090A"/>
    <w:rsid w:val="00F9180E"/>
    <w:rsid w:val="00F91B5D"/>
    <w:rsid w:val="00F91C89"/>
    <w:rsid w:val="00F91D0C"/>
    <w:rsid w:val="00F924BA"/>
    <w:rsid w:val="00F92C70"/>
    <w:rsid w:val="00F95E69"/>
    <w:rsid w:val="00F97C58"/>
    <w:rsid w:val="00FA025F"/>
    <w:rsid w:val="00FA0DB9"/>
    <w:rsid w:val="00FA0EDE"/>
    <w:rsid w:val="00FA16FE"/>
    <w:rsid w:val="00FA1EB9"/>
    <w:rsid w:val="00FA217D"/>
    <w:rsid w:val="00FA278C"/>
    <w:rsid w:val="00FA4585"/>
    <w:rsid w:val="00FA4A47"/>
    <w:rsid w:val="00FA52AA"/>
    <w:rsid w:val="00FA53DD"/>
    <w:rsid w:val="00FA63DA"/>
    <w:rsid w:val="00FA6451"/>
    <w:rsid w:val="00FA70CB"/>
    <w:rsid w:val="00FA79BB"/>
    <w:rsid w:val="00FB2619"/>
    <w:rsid w:val="00FB2657"/>
    <w:rsid w:val="00FB3308"/>
    <w:rsid w:val="00FB41C4"/>
    <w:rsid w:val="00FB5A4F"/>
    <w:rsid w:val="00FB5B8D"/>
    <w:rsid w:val="00FB5C48"/>
    <w:rsid w:val="00FB5E93"/>
    <w:rsid w:val="00FC0B5C"/>
    <w:rsid w:val="00FC1841"/>
    <w:rsid w:val="00FC3077"/>
    <w:rsid w:val="00FC3232"/>
    <w:rsid w:val="00FC370C"/>
    <w:rsid w:val="00FC6660"/>
    <w:rsid w:val="00FC66F9"/>
    <w:rsid w:val="00FC6F2D"/>
    <w:rsid w:val="00FD180C"/>
    <w:rsid w:val="00FD24C7"/>
    <w:rsid w:val="00FD27E0"/>
    <w:rsid w:val="00FD2979"/>
    <w:rsid w:val="00FD4B51"/>
    <w:rsid w:val="00FD617E"/>
    <w:rsid w:val="00FD6400"/>
    <w:rsid w:val="00FE0CB7"/>
    <w:rsid w:val="00FE1FF4"/>
    <w:rsid w:val="00FE2F21"/>
    <w:rsid w:val="00FE34B4"/>
    <w:rsid w:val="00FE3981"/>
    <w:rsid w:val="00FE45B9"/>
    <w:rsid w:val="00FE4E47"/>
    <w:rsid w:val="00FE4E54"/>
    <w:rsid w:val="00FE6C61"/>
    <w:rsid w:val="00FE7DDB"/>
    <w:rsid w:val="00FF09F3"/>
    <w:rsid w:val="00FF0C07"/>
    <w:rsid w:val="00FF3C43"/>
    <w:rsid w:val="00FF44E9"/>
    <w:rsid w:val="00FF67E6"/>
    <w:rsid w:val="00FF68DF"/>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0E55D2F4-118C-4F7F-B78E-6D2BE9EE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EF"/>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5BF"/>
    <w:pPr>
      <w:tabs>
        <w:tab w:val="center" w:pos="4153"/>
        <w:tab w:val="right" w:pos="8306"/>
      </w:tabs>
    </w:pPr>
  </w:style>
  <w:style w:type="paragraph" w:styleId="Footer">
    <w:name w:val="footer"/>
    <w:basedOn w:val="Normal"/>
    <w:rsid w:val="00C275BF"/>
    <w:pPr>
      <w:tabs>
        <w:tab w:val="center" w:pos="4153"/>
        <w:tab w:val="right" w:pos="8306"/>
      </w:tabs>
    </w:pPr>
  </w:style>
  <w:style w:type="paragraph" w:customStyle="1" w:styleId="Style1">
    <w:name w:val="Style1"/>
    <w:basedOn w:val="Normal"/>
    <w:rsid w:val="008156AC"/>
    <w:rPr>
      <w:color w:val="000080"/>
    </w:rPr>
  </w:style>
  <w:style w:type="table" w:styleId="TableGrid">
    <w:name w:val="Table Grid"/>
    <w:basedOn w:val="TableNormal"/>
    <w:rsid w:val="00B6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5E79"/>
    <w:rPr>
      <w:rFonts w:ascii="Segoe UI" w:hAnsi="Segoe UI" w:cs="Segoe UI"/>
      <w:sz w:val="18"/>
      <w:szCs w:val="18"/>
    </w:rPr>
  </w:style>
  <w:style w:type="character" w:customStyle="1" w:styleId="BalloonTextChar">
    <w:name w:val="Balloon Text Char"/>
    <w:link w:val="BalloonText"/>
    <w:rsid w:val="00F45E79"/>
    <w:rPr>
      <w:rFonts w:ascii="Segoe UI" w:hAnsi="Segoe UI" w:cs="Segoe UI"/>
      <w:sz w:val="18"/>
      <w:szCs w:val="18"/>
    </w:rPr>
  </w:style>
  <w:style w:type="character" w:styleId="Emphasis">
    <w:name w:val="Emphasis"/>
    <w:uiPriority w:val="20"/>
    <w:qFormat/>
    <w:rsid w:val="00384CCE"/>
    <w:rPr>
      <w:i/>
      <w:iCs/>
    </w:rPr>
  </w:style>
  <w:style w:type="paragraph" w:styleId="ListParagraph">
    <w:name w:val="List Paragraph"/>
    <w:basedOn w:val="Normal"/>
    <w:uiPriority w:val="34"/>
    <w:qFormat/>
    <w:rsid w:val="00B444AD"/>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Devon Hospice</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fuller</dc:creator>
  <cp:keywords/>
  <cp:lastModifiedBy>Grayson Fuller</cp:lastModifiedBy>
  <cp:revision>9</cp:revision>
  <cp:lastPrinted>2018-03-15T10:48:00Z</cp:lastPrinted>
  <dcterms:created xsi:type="dcterms:W3CDTF">2018-03-14T12:39:00Z</dcterms:created>
  <dcterms:modified xsi:type="dcterms:W3CDTF">2018-03-15T15:33:00Z</dcterms:modified>
</cp:coreProperties>
</file>